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F70" w:rsidRPr="00C25F70" w:rsidRDefault="003253B2" w:rsidP="003253B2">
      <w:pPr>
        <w:spacing w:after="0" w:line="240" w:lineRule="auto"/>
        <w:ind w:left="-1560"/>
        <w:jc w:val="both"/>
        <w:rPr>
          <w:rFonts w:ascii="Calibri" w:eastAsia="Calibri" w:hAnsi="Calibri" w:cs="Times New Roman"/>
        </w:rPr>
      </w:pPr>
      <w:r w:rsidRPr="003253B2">
        <w:rPr>
          <w:rFonts w:ascii="Times New Roman" w:eastAsia="Times New Roman" w:hAnsi="Times New Roman" w:cs="Times New Roman"/>
          <w:b/>
          <w:bCs/>
          <w:noProof/>
          <w:kern w:val="32"/>
          <w:sz w:val="24"/>
          <w:szCs w:val="24"/>
          <w:lang w:eastAsia="ru-RU"/>
        </w:rPr>
        <w:drawing>
          <wp:inline distT="0" distB="0" distL="0" distR="0">
            <wp:extent cx="7315200" cy="9715454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010"/>
                    <a:stretch/>
                  </pic:blipFill>
                  <pic:spPr bwMode="auto">
                    <a:xfrm>
                      <a:off x="0" y="0"/>
                      <a:ext cx="7332599" cy="9738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253B2">
        <w:rPr>
          <w:rFonts w:ascii="Times New Roman" w:eastAsia="Times New Roman" w:hAnsi="Times New Roman" w:cs="Times New Roman"/>
          <w:bCs/>
          <w:noProof/>
          <w:kern w:val="32"/>
          <w:sz w:val="24"/>
          <w:szCs w:val="24"/>
          <w:lang w:eastAsia="ru-RU"/>
        </w:rPr>
        <w:lastRenderedPageBreak/>
        <w:drawing>
          <wp:inline distT="0" distB="0" distL="0" distR="0">
            <wp:extent cx="7341326" cy="94897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73"/>
                    <a:stretch/>
                  </pic:blipFill>
                  <pic:spPr bwMode="auto">
                    <a:xfrm>
                      <a:off x="0" y="0"/>
                      <a:ext cx="7346787" cy="9496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25F70" w:rsidRPr="00C25F70" w:rsidRDefault="00C25F70" w:rsidP="00C25F70">
      <w:pPr>
        <w:spacing w:after="160" w:line="259" w:lineRule="auto"/>
        <w:rPr>
          <w:rFonts w:ascii="Calibri" w:eastAsia="Calibri" w:hAnsi="Calibri" w:cs="Times New Roman"/>
        </w:rPr>
      </w:pPr>
    </w:p>
    <w:p w:rsidR="005C0DF4" w:rsidRPr="001B71F9" w:rsidRDefault="005C0DF4" w:rsidP="0012356A">
      <w:pPr>
        <w:tabs>
          <w:tab w:val="left" w:leader="underscore" w:pos="102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рабочей программы по дисциплине</w:t>
      </w:r>
    </w:p>
    <w:p w:rsidR="0012356A" w:rsidRDefault="00CD50E0" w:rsidP="00CD50E0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0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Организация, планирование и управление в строительстве</w:t>
      </w:r>
    </w:p>
    <w:p w:rsidR="005C0DF4" w:rsidRPr="007421C8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>формирование знаний по организации и планированию в строительстве; умений по организационно-технологическому проектированию строительства на стадии разработки проект организации строительства и проект производства работ.</w:t>
      </w:r>
    </w:p>
    <w:p w:rsidR="009C69A7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9C69A7" w:rsidRPr="009C69A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строительной отрасли, основных понятий и состава строительных работ; изучение проектной документации по организации строительства, ее особенностей и специфики; изучение мероприятий, направленных на рациональную организацию строительной площадки обеспечивающих достижение наилучших производственных и экономических результатов в процессе строительства;  формирования умений выполнять инженерные расчеты, связанные с проектированием строительного генерального плана (расчет площади временных зданий и сооружений, расчет потребности в ресурсах, таких как электроснабжение, теплоснабжение и т.п.);  формирование навыков обоснования выбора варианта строительного генерального плана с целью максимальной эффективности организации строительной площадки и соблюдение требований охраны труда; воспитание навыков использования справочной и специальной научной литературы по вопросам организации строительного производства</w:t>
      </w:r>
    </w:p>
    <w:p w:rsidR="005C0DF4" w:rsidRPr="001B71F9" w:rsidRDefault="005C0DF4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обучающегося формируются следующие компетенции:</w:t>
      </w:r>
    </w:p>
    <w:p w:rsidR="0078123E" w:rsidRPr="0078123E" w:rsidRDefault="0058547A" w:rsidP="0058547A">
      <w:pPr>
        <w:pStyle w:val="ab"/>
        <w:numPr>
          <w:ilvl w:val="0"/>
          <w:numId w:val="6"/>
        </w:numPr>
        <w:tabs>
          <w:tab w:val="left" w:leader="underscore" w:pos="1020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8547A">
        <w:rPr>
          <w:rFonts w:ascii="Times New Roman" w:hAnsi="Times New Roman"/>
          <w:sz w:val="24"/>
          <w:szCs w:val="24"/>
        </w:rPr>
        <w:t xml:space="preserve">Способность организовать производство строительно-монтажных работ в сфере промышленного и гражданского строительства </w:t>
      </w:r>
      <w:r>
        <w:rPr>
          <w:rFonts w:ascii="Times New Roman" w:hAnsi="Times New Roman"/>
          <w:sz w:val="24"/>
          <w:szCs w:val="24"/>
        </w:rPr>
        <w:t>(ПК-6</w:t>
      </w:r>
      <w:r w:rsidR="0078123E" w:rsidRPr="0078123E">
        <w:rPr>
          <w:rFonts w:ascii="Times New Roman" w:hAnsi="Times New Roman"/>
          <w:sz w:val="24"/>
          <w:szCs w:val="24"/>
        </w:rPr>
        <w:t>)</w:t>
      </w:r>
      <w:r w:rsidR="0078123E" w:rsidRPr="0078123E">
        <w:rPr>
          <w:rFonts w:ascii="Times New Roman" w:hAnsi="Times New Roman"/>
          <w:b/>
          <w:sz w:val="24"/>
          <w:szCs w:val="24"/>
        </w:rPr>
        <w:t xml:space="preserve">; </w:t>
      </w:r>
    </w:p>
    <w:p w:rsidR="0078123E" w:rsidRDefault="0058547A" w:rsidP="0058547A">
      <w:pPr>
        <w:pStyle w:val="ab"/>
        <w:numPr>
          <w:ilvl w:val="0"/>
          <w:numId w:val="20"/>
        </w:numPr>
        <w:tabs>
          <w:tab w:val="left" w:leader="underscore" w:pos="10206"/>
        </w:tabs>
        <w:spacing w:after="0" w:line="240" w:lineRule="auto"/>
        <w:ind w:left="709" w:hanging="425"/>
        <w:jc w:val="both"/>
        <w:rPr>
          <w:rFonts w:ascii="Times New Roman" w:hAnsi="Times New Roman"/>
          <w:b/>
          <w:sz w:val="24"/>
          <w:szCs w:val="24"/>
        </w:rPr>
      </w:pPr>
      <w:r w:rsidRPr="0058547A">
        <w:rPr>
          <w:rFonts w:ascii="Times New Roman" w:hAnsi="Times New Roman"/>
          <w:sz w:val="24"/>
          <w:szCs w:val="24"/>
        </w:rPr>
        <w:t xml:space="preserve"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 </w:t>
      </w:r>
      <w:r>
        <w:rPr>
          <w:rFonts w:ascii="Times New Roman" w:hAnsi="Times New Roman"/>
          <w:sz w:val="24"/>
          <w:szCs w:val="24"/>
        </w:rPr>
        <w:t>(ПК-7</w:t>
      </w:r>
      <w:r w:rsidR="0078123E">
        <w:rPr>
          <w:rFonts w:ascii="Times New Roman" w:hAnsi="Times New Roman"/>
          <w:sz w:val="24"/>
          <w:szCs w:val="24"/>
        </w:rPr>
        <w:t>)</w:t>
      </w:r>
      <w:r w:rsidR="0078123E" w:rsidRPr="0078123E">
        <w:rPr>
          <w:rFonts w:ascii="Times New Roman" w:hAnsi="Times New Roman"/>
          <w:b/>
          <w:sz w:val="24"/>
          <w:szCs w:val="24"/>
        </w:rPr>
        <w:t>;</w:t>
      </w:r>
    </w:p>
    <w:p w:rsidR="005D7AB9" w:rsidRDefault="005D7AB9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8547A" w:rsidRDefault="0058547A" w:rsidP="0058547A">
      <w:pPr>
        <w:pStyle w:val="ab"/>
        <w:tabs>
          <w:tab w:val="left" w:leader="underscore" w:pos="10206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7AB9" w:rsidRPr="001B71F9" w:rsidRDefault="005D7AB9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Pr="001B71F9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DF4" w:rsidRDefault="005C0DF4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69A7" w:rsidRDefault="009C69A7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1161" w:rsidRDefault="004C1161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5D0C" w:rsidRPr="001B71F9" w:rsidRDefault="00DD5D0C" w:rsidP="00DD5D0C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9C69A7" w:rsidRPr="007421C8" w:rsidRDefault="000A404C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hAnsi="Times New Roman"/>
          <w:bCs/>
          <w:kern w:val="32"/>
          <w:sz w:val="24"/>
          <w:szCs w:val="24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E6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C69A7"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</w:t>
      </w:r>
      <w:r w:rsid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="009C69A7" w:rsidRPr="009C69A7">
        <w:rPr>
          <w:rFonts w:ascii="Times New Roman" w:hAnsi="Times New Roman"/>
          <w:bCs/>
          <w:kern w:val="32"/>
          <w:sz w:val="24"/>
          <w:szCs w:val="24"/>
        </w:rPr>
        <w:t>формирование знаний по организации и планированию в строительстве; умений по организационно-технологическому проектированию строительства на стадии разработки проект организации строительства и проект производства работ.</w:t>
      </w:r>
    </w:p>
    <w:p w:rsidR="009C69A7" w:rsidRDefault="009C69A7" w:rsidP="009C69A7">
      <w:pPr>
        <w:tabs>
          <w:tab w:val="left" w:leader="underscore" w:pos="102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изучения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9C69A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строительной отрасли, основных понятий и состава строительных работ; изучение проектной документации по организации строительства, ее особенностей и специфики; изучение мероприятий, направленных на рациональную организацию строительной площадки обеспечивающих достижение наилучших производственных и экономических результатов в процессе строительства;  формирования умений выполнять инженерные расчеты, связанные с проектированием строительного генерального плана (расчет площади временных зданий и сооружений, расчет потребности в ресурсах, таких как электроснабжение, теплоснабжение и т.п.);  формирование навыков обоснования выбора варианта строительного генерального плана с целью максимальной эффективности организации строительной площадки и соблюдение требований охраны труда; воспитание навыков использования справочной и специальной научной литературы по вопросам организации строительного производства</w:t>
      </w:r>
    </w:p>
    <w:p w:rsidR="001B71F9" w:rsidRPr="001B71F9" w:rsidRDefault="001B71F9" w:rsidP="009C69A7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7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1B71F9" w:rsidRP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3454"/>
        <w:gridCol w:w="5493"/>
      </w:tblGrid>
      <w:tr w:rsidR="002D7774" w:rsidRPr="00C25A80" w:rsidTr="00DF0ED3">
        <w:trPr>
          <w:tblHeader/>
        </w:trPr>
        <w:tc>
          <w:tcPr>
            <w:tcW w:w="623" w:type="dxa"/>
            <w:shd w:val="clear" w:color="auto" w:fill="auto"/>
          </w:tcPr>
          <w:p w:rsidR="002D7774" w:rsidRPr="00C25A80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2D7774" w:rsidRPr="00C25A80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3454" w:type="dxa"/>
            <w:shd w:val="clear" w:color="auto" w:fill="auto"/>
          </w:tcPr>
          <w:p w:rsidR="002D7774" w:rsidRPr="00C25A80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5493" w:type="dxa"/>
            <w:shd w:val="clear" w:color="auto" w:fill="auto"/>
          </w:tcPr>
          <w:p w:rsidR="002D7774" w:rsidRPr="00C25A80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</w:tr>
      <w:tr w:rsidR="002D7774" w:rsidRPr="00C25A80" w:rsidTr="00DF0ED3">
        <w:tc>
          <w:tcPr>
            <w:tcW w:w="9570" w:type="dxa"/>
            <w:gridSpan w:val="3"/>
          </w:tcPr>
          <w:p w:rsidR="002D7774" w:rsidRPr="00C25A80" w:rsidRDefault="002D7774" w:rsidP="00DF0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(ПК)</w:t>
            </w:r>
          </w:p>
        </w:tc>
      </w:tr>
      <w:tr w:rsidR="00046349" w:rsidRPr="00C25A80" w:rsidTr="00DF0ED3">
        <w:trPr>
          <w:trHeight w:val="79"/>
        </w:trPr>
        <w:tc>
          <w:tcPr>
            <w:tcW w:w="623" w:type="dxa"/>
          </w:tcPr>
          <w:p w:rsidR="00046349" w:rsidRPr="00C25A80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</w:tcPr>
          <w:p w:rsidR="00046349" w:rsidRPr="00DF0ED3" w:rsidRDefault="0058547A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85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Способность организовать производство строительно-монтажных работ в сфере промышленного и гражданского строительства </w:t>
            </w:r>
            <w:r w:rsidR="00046349"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  <w:r w:rsidR="00046349"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);</w:t>
            </w:r>
          </w:p>
          <w:p w:rsidR="00046349" w:rsidRPr="00DF0ED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046349" w:rsidRPr="00DF0ED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93" w:type="dxa"/>
          </w:tcPr>
          <w:p w:rsidR="00046349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046349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проводить оценку комплектности исходно-разрешительной и рабочей документации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выполнения строительно-монтажных работ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азрабатывать схемы организации работ на участке строительства в составе проекта производства работ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выполнять сводную ведомость потребности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материально-технических и трудовых ресурсах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разрабатывать строительный генеральный план основного периода строительства здания (сооружения) в составе проекта производства работ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схемы операционного контроля качества строительно-монтажных работ</w:t>
            </w:r>
          </w:p>
          <w:p w:rsidR="00046349" w:rsidRPr="00A3388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Владеть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методами о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рабочей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виды строительно-монтажных работ</w:t>
            </w:r>
          </w:p>
          <w:p w:rsidR="00046349" w:rsidRPr="00A3388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349" w:rsidRPr="00C25A80" w:rsidTr="00DF0ED3">
        <w:trPr>
          <w:trHeight w:val="2825"/>
        </w:trPr>
        <w:tc>
          <w:tcPr>
            <w:tcW w:w="623" w:type="dxa"/>
          </w:tcPr>
          <w:p w:rsidR="00046349" w:rsidRPr="00C25A80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</w:tcPr>
          <w:p w:rsidR="00046349" w:rsidRPr="00DF0ED3" w:rsidRDefault="0058547A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854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(ПК-7)</w:t>
            </w:r>
          </w:p>
        </w:tc>
        <w:tc>
          <w:tcPr>
            <w:tcW w:w="5493" w:type="dxa"/>
          </w:tcPr>
          <w:p w:rsidR="00046349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046349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азрабатывать схемы организации работ на участке строительства в составе проекта производства работ</w:t>
            </w:r>
          </w:p>
          <w:p w:rsid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оперативные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основного периода строительства здания (сооружения) в составе проекта производства работ</w:t>
            </w:r>
          </w:p>
          <w:p w:rsidR="00046349" w:rsidRPr="00046349" w:rsidRDefault="00046349" w:rsidP="00046349">
            <w:pPr>
              <w:pStyle w:val="ab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схемы операционного контроля качества строительно-монтажных работ</w:t>
            </w:r>
          </w:p>
          <w:p w:rsidR="00046349" w:rsidRPr="00A3388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методами</w:t>
            </w:r>
            <w:r w:rsidR="00B95BF8" w:rsidRPr="00B9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B95BF8" w:rsidRPr="00B95BF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составлени</w:t>
            </w:r>
            <w:r w:rsidR="00B95BF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я</w:t>
            </w:r>
            <w:r w:rsidR="00B95BF8" w:rsidRPr="00B95BF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технической документации, а также установленной отчетности по утвержденным формам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исполнительной документации </w:t>
            </w:r>
          </w:p>
          <w:p w:rsidR="00046349" w:rsidRPr="00A33883" w:rsidRDefault="00046349" w:rsidP="00046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71F9" w:rsidRDefault="001B71F9" w:rsidP="001B71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дисциплины обучающийся должен освоить и демонстрировать результаты:</w:t>
      </w: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знать:</w:t>
      </w:r>
      <w:r w:rsidR="00C25A8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классификацию строительных работ и процессов;  методы организации строительного производства;  основы календарного планирования;  нормативные требования к составу исполнительной документации;  нормативные требования к составу документации на подготовительном этапе строительства и вводе объекта в эксплуатацию;  теоретические основы организации различных видов строительных работ; </w:t>
      </w:r>
    </w:p>
    <w:p w:rsidR="009C69A7" w:rsidRP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C69A7">
        <w:rPr>
          <w:rFonts w:ascii="Times New Roman" w:hAnsi="Times New Roman" w:cs="Times New Roman"/>
          <w:iCs/>
          <w:color w:val="000000"/>
          <w:sz w:val="24"/>
          <w:szCs w:val="24"/>
        </w:rPr>
        <w:t>уметь:  анализировать и планировать строительное производство объекта, составлять перечень строительных работ для каждого цикла возведения объекта;  выполнять инженерные расчеты, связанные с проектированием календарного графика (определение трудоемкости, продолжительности, выработки и т.п.); оценивать качество выполненных строительно-монтажных работ; разрабатывать организационные схемы производства строительных работ на стадии планирования, разрабатывать строительный генер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альный план в составе ПОС (ППР), 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составл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ять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 xml:space="preserve"> техническ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ую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 xml:space="preserve"> документаци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ю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 xml:space="preserve">, 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и установленную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 xml:space="preserve"> от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четность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 xml:space="preserve"> по утвержденным формам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, документацию для создания системы менеджмен</w:t>
      </w:r>
      <w:r w:rsidR="00245A74" w:rsidRP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та качества производственного подразделения</w:t>
      </w:r>
      <w:r w:rsidR="00245A74">
        <w:rPr>
          <w:rFonts w:ascii="Times New Roman" w:hAnsi="Times New Roman" w:cs="Times New Roman"/>
          <w:iCs/>
          <w:color w:val="000000"/>
          <w:sz w:val="24"/>
          <w:szCs w:val="24"/>
          <w:lang w:bidi="ru-RU"/>
        </w:rPr>
        <w:t>.</w:t>
      </w:r>
    </w:p>
    <w:p w:rsidR="009C69A7" w:rsidRDefault="009C69A7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B15F53" w:rsidRDefault="00B15F53" w:rsidP="009873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4C1161" w:rsidRDefault="004C1161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2.1. Перечень дисциплин, освоение которых студентами необходимо для изучения данной дисциплины</w:t>
      </w:r>
    </w:p>
    <w:p w:rsidR="00987347" w:rsidRDefault="00C3092B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Технологические процессы в строительстве</w:t>
      </w:r>
      <w:r w:rsidR="007421C8" w:rsidRPr="007421C8">
        <w:rPr>
          <w:rFonts w:ascii="Times New Roman" w:hAnsi="Times New Roman"/>
          <w:sz w:val="24"/>
          <w:szCs w:val="24"/>
        </w:rPr>
        <w:tab/>
      </w:r>
    </w:p>
    <w:p w:rsidR="009C69A7" w:rsidRDefault="009C69A7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технологии возведения зданий</w:t>
      </w:r>
    </w:p>
    <w:p w:rsidR="009C69A7" w:rsidRDefault="009C69A7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и организация строительства (спецкурс)</w:t>
      </w:r>
    </w:p>
    <w:p w:rsidR="009C69A7" w:rsidRPr="007421C8" w:rsidRDefault="009C69A7" w:rsidP="00A61593">
      <w:pPr>
        <w:pStyle w:val="ab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организации и управления в строительстве</w:t>
      </w:r>
    </w:p>
    <w:p w:rsidR="00987347" w:rsidRPr="007421C8" w:rsidRDefault="00987347" w:rsidP="009873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Перечень дисциплин, изучение которых базируется на материале данной дисциплины</w:t>
      </w:r>
    </w:p>
    <w:p w:rsidR="00987347" w:rsidRPr="007421C8" w:rsidRDefault="00987347" w:rsidP="009C69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Дисциплины, для которых дисциплина 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>Организация, планирование и управление в строительстве</w:t>
      </w:r>
      <w:r w:rsidR="00C3092B" w:rsidRPr="00C3092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C69A7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предшествующей – выпускная квалификационная работа.</w:t>
      </w:r>
      <w:r w:rsidRPr="007421C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43767" w:rsidRDefault="00043767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1C8" w:rsidRPr="007421C8" w:rsidRDefault="007421C8" w:rsidP="00742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7421C8" w:rsidRPr="007421C8" w:rsidRDefault="007421C8" w:rsidP="000437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дисциплины:</w:t>
      </w:r>
      <w:r w:rsidR="00A27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зачетные единицы – </w:t>
      </w:r>
      <w:r w:rsidR="008D38A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часы – </w:t>
      </w:r>
      <w:r w:rsidR="008D38A9">
        <w:rPr>
          <w:rFonts w:ascii="Times New Roman" w:eastAsia="Times New Roman" w:hAnsi="Times New Roman" w:cs="Times New Roman"/>
          <w:sz w:val="24"/>
          <w:szCs w:val="24"/>
          <w:lang w:eastAsia="ru-RU"/>
        </w:rPr>
        <w:t>252</w:t>
      </w:r>
    </w:p>
    <w:p w:rsidR="00341DFD" w:rsidRPr="007421C8" w:rsidRDefault="00341DFD" w:rsidP="00341DF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21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содержание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0"/>
        <w:gridCol w:w="1276"/>
      </w:tblGrid>
      <w:tr w:rsidR="00341DFD" w:rsidRPr="007421C8" w:rsidTr="00043767">
        <w:trPr>
          <w:trHeight w:val="322"/>
        </w:trPr>
        <w:tc>
          <w:tcPr>
            <w:tcW w:w="7230" w:type="dxa"/>
            <w:vMerge w:val="restart"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341DFD" w:rsidRPr="007421C8" w:rsidRDefault="00341DFD" w:rsidP="00BF49B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  <w:p w:rsidR="00341DFD" w:rsidRPr="007421C8" w:rsidRDefault="00341DFD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</w:t>
            </w:r>
          </w:p>
          <w:p w:rsidR="00341DFD" w:rsidRPr="007421C8" w:rsidRDefault="00341DFD" w:rsidP="000437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rPr>
          <w:trHeight w:val="322"/>
        </w:trPr>
        <w:tc>
          <w:tcPr>
            <w:tcW w:w="7230" w:type="dxa"/>
            <w:vMerge/>
            <w:shd w:val="clear" w:color="auto" w:fill="auto"/>
            <w:vAlign w:val="center"/>
          </w:tcPr>
          <w:p w:rsidR="00341DFD" w:rsidRPr="007421C8" w:rsidRDefault="00341DFD" w:rsidP="00BF49B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3767" w:rsidRPr="007421C8" w:rsidTr="00043767">
        <w:trPr>
          <w:trHeight w:val="273"/>
        </w:trPr>
        <w:tc>
          <w:tcPr>
            <w:tcW w:w="7230" w:type="dxa"/>
          </w:tcPr>
          <w:p w:rsidR="00043767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</w:t>
            </w:r>
            <w:r>
              <w:rPr>
                <w:rFonts w:eastAsia="Times New Roman"/>
                <w:lang w:eastAsia="ru-RU"/>
              </w:rPr>
              <w:t>сновные принципы поточного про</w:t>
            </w:r>
            <w:r w:rsidRPr="004D36AF">
              <w:rPr>
                <w:rFonts w:eastAsia="Times New Roman"/>
                <w:lang w:eastAsia="ru-RU"/>
              </w:rPr>
              <w:t>изводства работ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работ и календарное планирование строительства</w:t>
            </w:r>
            <w:r>
              <w:rPr>
                <w:rFonts w:eastAsia="Times New Roman"/>
                <w:lang w:eastAsia="ru-RU"/>
              </w:rPr>
              <w:t xml:space="preserve"> зданий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и планирование при реконструкции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складского хозяйства на строит</w:t>
            </w:r>
            <w:r>
              <w:rPr>
                <w:rFonts w:eastAsia="Times New Roman"/>
                <w:lang w:eastAsia="ru-RU"/>
              </w:rPr>
              <w:t>ельной площадке. Временные зда</w:t>
            </w:r>
            <w:r w:rsidRPr="004D36AF">
              <w:rPr>
                <w:rFonts w:eastAsia="Times New Roman"/>
                <w:lang w:eastAsia="ru-RU"/>
              </w:rPr>
              <w:t>ния строительной площадки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</w:t>
            </w:r>
            <w:r>
              <w:rPr>
                <w:rFonts w:eastAsia="Times New Roman"/>
                <w:lang w:eastAsia="ru-RU"/>
              </w:rPr>
              <w:t>ание временного водо</w:t>
            </w:r>
            <w:r w:rsidRPr="004D36AF">
              <w:rPr>
                <w:rFonts w:eastAsia="Times New Roman"/>
                <w:lang w:eastAsia="ru-RU"/>
              </w:rPr>
              <w:t>снабжения</w:t>
            </w:r>
            <w:r>
              <w:rPr>
                <w:rFonts w:eastAsia="Times New Roman"/>
                <w:lang w:eastAsia="ru-RU"/>
              </w:rPr>
              <w:t xml:space="preserve"> и электроснабжения строитель</w:t>
            </w:r>
            <w:r w:rsidRPr="004D36AF">
              <w:rPr>
                <w:rFonts w:eastAsia="Times New Roman"/>
                <w:lang w:eastAsia="ru-RU"/>
              </w:rPr>
              <w:t>ной площадки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Проектирование временных дорог на строительной площадке.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Подготовка строительного произ</w:t>
            </w:r>
            <w:r w:rsidRPr="004D36AF">
              <w:rPr>
                <w:rFonts w:eastAsia="Times New Roman"/>
                <w:lang w:eastAsia="ru-RU"/>
              </w:rPr>
              <w:t>водства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Исходно-разрешительная докумен</w:t>
            </w:r>
            <w:r w:rsidRPr="004D36AF">
              <w:rPr>
                <w:rFonts w:eastAsia="Times New Roman"/>
                <w:lang w:eastAsia="ru-RU"/>
              </w:rPr>
              <w:t>тация (ИРД) для проектирования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Поспроектные мероприятия</w:t>
            </w:r>
            <w:r>
              <w:rPr>
                <w:rFonts w:eastAsia="Times New Roman"/>
                <w:lang w:eastAsia="ru-RU"/>
              </w:rPr>
              <w:t>.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Исполнительная документация (ИД) в строительстве</w:t>
            </w:r>
          </w:p>
          <w:p w:rsidR="004D36AF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Контроль качества строительного производства</w:t>
            </w:r>
          </w:p>
          <w:p w:rsidR="004D36AF" w:rsidRPr="007421C8" w:rsidRDefault="004D36AF" w:rsidP="00043767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Ввод объекта в эксплуатацию</w:t>
            </w:r>
          </w:p>
        </w:tc>
        <w:tc>
          <w:tcPr>
            <w:tcW w:w="850" w:type="dxa"/>
            <w:vAlign w:val="center"/>
          </w:tcPr>
          <w:p w:rsidR="00043767" w:rsidRPr="007421C8" w:rsidRDefault="00043767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8123E" w:rsidRDefault="00C40471" w:rsidP="00585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</w:t>
            </w:r>
            <w:r w:rsidR="00585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043767" w:rsidRDefault="00C40471" w:rsidP="00585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</w:t>
            </w:r>
            <w:r w:rsidR="00585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8123E" w:rsidRPr="007421C8" w:rsidRDefault="0078123E" w:rsidP="0069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41DFD" w:rsidRPr="007421C8" w:rsidRDefault="0058547A" w:rsidP="004D3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DFD" w:rsidRPr="007421C8" w:rsidTr="00043767">
        <w:tc>
          <w:tcPr>
            <w:tcW w:w="7230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Зачетных единиц</w:t>
            </w:r>
          </w:p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41DFD" w:rsidRPr="007421C8" w:rsidRDefault="0058547A" w:rsidP="00BF4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341DFD" w:rsidRPr="007421C8" w:rsidRDefault="00341DFD" w:rsidP="00BF4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471" w:rsidRDefault="00C40471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3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Объем дисциплины и виды учебной работы</w:t>
      </w:r>
    </w:p>
    <w:p w:rsidR="00A273F8" w:rsidRPr="00A273F8" w:rsidRDefault="00A273F8" w:rsidP="00A273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40"/>
        <w:gridCol w:w="924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A273F8" w:rsidRPr="00A273F8" w:rsidTr="0006147B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Семестр</w:t>
            </w:r>
          </w:p>
        </w:tc>
        <w:tc>
          <w:tcPr>
            <w:tcW w:w="840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924" w:type="dxa"/>
            <w:vMerge w:val="restart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Зачет</w:t>
            </w:r>
          </w:p>
        </w:tc>
      </w:tr>
      <w:tr w:rsidR="00A273F8" w:rsidRPr="00A273F8" w:rsidTr="0006147B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vMerge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3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:rsidR="00A273F8" w:rsidRPr="00A273F8" w:rsidRDefault="00A273F8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5084" w:rsidRPr="00A273F8" w:rsidTr="0006147B">
        <w:trPr>
          <w:jc w:val="center"/>
        </w:trPr>
        <w:tc>
          <w:tcPr>
            <w:tcW w:w="1019" w:type="dxa"/>
          </w:tcPr>
          <w:p w:rsidR="00F25084" w:rsidRPr="00A273F8" w:rsidRDefault="004E149B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0" w:type="dxa"/>
          </w:tcPr>
          <w:p w:rsidR="00F25084" w:rsidRDefault="0058547A" w:rsidP="00061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24" w:type="dxa"/>
          </w:tcPr>
          <w:p w:rsidR="00F25084" w:rsidRDefault="004E149B" w:rsidP="00245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606" w:type="dxa"/>
          </w:tcPr>
          <w:p w:rsidR="00F25084" w:rsidRDefault="004E149B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6" w:type="dxa"/>
          </w:tcPr>
          <w:p w:rsidR="00F25084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F25084" w:rsidRDefault="004E149B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6" w:type="dxa"/>
          </w:tcPr>
          <w:p w:rsidR="00F25084" w:rsidRPr="00A273F8" w:rsidRDefault="00692C5E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6" w:type="dxa"/>
          </w:tcPr>
          <w:p w:rsidR="00F25084" w:rsidRPr="00A273F8" w:rsidRDefault="005744B9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99" w:type="dxa"/>
          </w:tcPr>
          <w:p w:rsidR="00F25084" w:rsidRDefault="004E149B" w:rsidP="00781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799" w:type="dxa"/>
          </w:tcPr>
          <w:p w:rsidR="00F25084" w:rsidRPr="00A273F8" w:rsidRDefault="00F25084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F25084" w:rsidRDefault="0006147B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523" w:type="dxa"/>
          </w:tcPr>
          <w:p w:rsidR="00F25084" w:rsidRPr="00A273F8" w:rsidRDefault="005744B9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523" w:type="dxa"/>
          </w:tcPr>
          <w:p w:rsidR="00F25084" w:rsidRPr="00A273F8" w:rsidRDefault="005744B9" w:rsidP="00A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E149B" w:rsidRPr="00A273F8" w:rsidTr="0006147B">
        <w:trPr>
          <w:jc w:val="center"/>
        </w:trPr>
        <w:tc>
          <w:tcPr>
            <w:tcW w:w="1019" w:type="dxa"/>
          </w:tcPr>
          <w:p w:rsidR="004E149B" w:rsidRPr="005744B9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40" w:type="dxa"/>
          </w:tcPr>
          <w:p w:rsidR="004E149B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24" w:type="dxa"/>
          </w:tcPr>
          <w:p w:rsidR="004E149B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606" w:type="dxa"/>
          </w:tcPr>
          <w:p w:rsidR="004E149B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6" w:type="dxa"/>
          </w:tcPr>
          <w:p w:rsidR="004E149B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</w:tcPr>
          <w:p w:rsidR="004E149B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6" w:type="dxa"/>
          </w:tcPr>
          <w:p w:rsidR="004E149B" w:rsidRPr="00A273F8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6" w:type="dxa"/>
          </w:tcPr>
          <w:p w:rsidR="004E149B" w:rsidRPr="00A273F8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99" w:type="dxa"/>
          </w:tcPr>
          <w:p w:rsidR="004E149B" w:rsidRDefault="004E149B" w:rsidP="004E1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799" w:type="dxa"/>
          </w:tcPr>
          <w:p w:rsidR="004E149B" w:rsidRPr="00A273F8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</w:tcPr>
          <w:p w:rsidR="004E149B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</w:t>
            </w:r>
          </w:p>
        </w:tc>
        <w:tc>
          <w:tcPr>
            <w:tcW w:w="523" w:type="dxa"/>
          </w:tcPr>
          <w:p w:rsidR="004E149B" w:rsidRPr="005744B9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4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523" w:type="dxa"/>
          </w:tcPr>
          <w:p w:rsidR="004E149B" w:rsidRPr="00A273F8" w:rsidRDefault="004E149B" w:rsidP="004E1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AB747B" w:rsidRDefault="00AB747B" w:rsidP="000A4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747B" w:rsidSect="003253B2">
          <w:footerReference w:type="even" r:id="rId10"/>
          <w:footerReference w:type="default" r:id="rId11"/>
          <w:pgSz w:w="11906" w:h="16838" w:code="9"/>
          <w:pgMar w:top="709" w:right="851" w:bottom="1134" w:left="1701" w:header="567" w:footer="510" w:gutter="0"/>
          <w:cols w:space="708"/>
          <w:titlePg/>
          <w:docGrid w:linePitch="360"/>
        </w:sectPr>
      </w:pP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.1.1</w:t>
      </w:r>
      <w:r w:rsidRPr="00A266F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26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A266F3" w:rsidRPr="002166C0" w:rsidTr="00F11B63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:rsidR="00A266F3" w:rsidRPr="002166C0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A266F3" w:rsidRPr="002166C0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:rsidR="00A266F3" w:rsidRPr="002166C0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6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</w:p>
        </w:tc>
      </w:tr>
      <w:tr w:rsidR="00A266F3" w:rsidRPr="009655EA" w:rsidTr="00F11B63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:rsidR="00A266F3" w:rsidRPr="009655EA" w:rsidRDefault="00A266F3" w:rsidP="009655EA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59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:rsidR="00A266F3" w:rsidRPr="009655EA" w:rsidRDefault="00A266F3" w:rsidP="009655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50E0" w:rsidRPr="009655EA" w:rsidTr="00CD50E0">
        <w:trPr>
          <w:jc w:val="center"/>
        </w:trPr>
        <w:tc>
          <w:tcPr>
            <w:tcW w:w="15380" w:type="dxa"/>
            <w:gridSpan w:val="8"/>
          </w:tcPr>
          <w:p w:rsidR="00CD50E0" w:rsidRPr="009655EA" w:rsidRDefault="00BC171B" w:rsidP="00CD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CD50E0"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D3560" w:rsidRPr="009655EA" w:rsidTr="00A33883">
        <w:trPr>
          <w:trHeight w:val="559"/>
          <w:jc w:val="center"/>
        </w:trPr>
        <w:tc>
          <w:tcPr>
            <w:tcW w:w="4390" w:type="dxa"/>
          </w:tcPr>
          <w:p w:rsidR="004D3560" w:rsidRPr="0078213A" w:rsidRDefault="004D3560" w:rsidP="00694A75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Основные принципы поточного производства работ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D3560" w:rsidRPr="009655EA" w:rsidRDefault="00587DBA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3" w:type="dxa"/>
            <w:shd w:val="clear" w:color="auto" w:fill="auto"/>
          </w:tcPr>
          <w:p w:rsidR="004D3560" w:rsidRDefault="004D3560" w:rsidP="002F7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  <w:p w:rsidR="004D3560" w:rsidRPr="007421C8" w:rsidRDefault="004D3560" w:rsidP="00694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D3560" w:rsidRPr="009655EA" w:rsidRDefault="004D3560" w:rsidP="0069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D3560" w:rsidRPr="009655EA" w:rsidRDefault="004D3560" w:rsidP="00694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D3560" w:rsidRPr="009655EA" w:rsidTr="00A33883">
        <w:trPr>
          <w:jc w:val="center"/>
        </w:trPr>
        <w:tc>
          <w:tcPr>
            <w:tcW w:w="4390" w:type="dxa"/>
          </w:tcPr>
          <w:p w:rsidR="004D3560" w:rsidRPr="0078213A" w:rsidRDefault="004D3560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Организация работ и календарное планирование строительства зданий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D3560" w:rsidRDefault="004D3560" w:rsidP="0042426C">
            <w:r w:rsidRPr="00700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D3560" w:rsidRPr="009655EA" w:rsidTr="00A33883">
        <w:trPr>
          <w:jc w:val="center"/>
        </w:trPr>
        <w:tc>
          <w:tcPr>
            <w:tcW w:w="4390" w:type="dxa"/>
          </w:tcPr>
          <w:p w:rsidR="004D3560" w:rsidRPr="0078213A" w:rsidRDefault="004D3560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Организация и планирование при реконструкции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D3560" w:rsidRDefault="004D3560" w:rsidP="0042426C">
            <w:r w:rsidRPr="00700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05E" w:rsidRPr="009655EA" w:rsidTr="00A33883">
        <w:trPr>
          <w:jc w:val="center"/>
        </w:trPr>
        <w:tc>
          <w:tcPr>
            <w:tcW w:w="4390" w:type="dxa"/>
          </w:tcPr>
          <w:p w:rsidR="007B405E" w:rsidRPr="0078213A" w:rsidRDefault="007B405E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Организация складского хозяйства на строительной площадке. Временные здания строительной площадки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B405E" w:rsidRPr="009655EA" w:rsidRDefault="00587DBA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43" w:type="dxa"/>
            <w:shd w:val="clear" w:color="auto" w:fill="auto"/>
          </w:tcPr>
          <w:p w:rsidR="007B405E" w:rsidRDefault="007B405E" w:rsidP="0042426C">
            <w:r w:rsidRPr="00700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B405E" w:rsidRPr="009655EA" w:rsidRDefault="008C25E6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7B405E" w:rsidRPr="009655EA" w:rsidRDefault="007B405E" w:rsidP="001835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7B405E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7B405E" w:rsidRPr="009655EA" w:rsidTr="00A33883">
        <w:trPr>
          <w:jc w:val="center"/>
        </w:trPr>
        <w:tc>
          <w:tcPr>
            <w:tcW w:w="4390" w:type="dxa"/>
          </w:tcPr>
          <w:p w:rsidR="007B405E" w:rsidRPr="0078213A" w:rsidRDefault="007B405E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Проектирование временного водоснабжения и электроснабжения строительной площадки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B405E" w:rsidRDefault="007B405E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05E" w:rsidRPr="009655EA" w:rsidTr="00A33883">
        <w:trPr>
          <w:jc w:val="center"/>
        </w:trPr>
        <w:tc>
          <w:tcPr>
            <w:tcW w:w="4390" w:type="dxa"/>
          </w:tcPr>
          <w:p w:rsidR="007B405E" w:rsidRPr="0078213A" w:rsidRDefault="007B405E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Проектирование временных дорог на строительной площадке.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B405E" w:rsidRDefault="007B405E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405E" w:rsidRPr="009655EA" w:rsidTr="00A33883">
        <w:trPr>
          <w:jc w:val="center"/>
        </w:trPr>
        <w:tc>
          <w:tcPr>
            <w:tcW w:w="4390" w:type="dxa"/>
          </w:tcPr>
          <w:p w:rsidR="007B405E" w:rsidRPr="0078213A" w:rsidRDefault="007B405E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Подготовка строительного производства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7B405E" w:rsidRDefault="007B405E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7B405E" w:rsidRPr="009655EA" w:rsidRDefault="007B405E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60" w:rsidRPr="009655EA" w:rsidTr="00A33883">
        <w:trPr>
          <w:trHeight w:val="615"/>
          <w:jc w:val="center"/>
        </w:trPr>
        <w:tc>
          <w:tcPr>
            <w:tcW w:w="4390" w:type="dxa"/>
          </w:tcPr>
          <w:p w:rsidR="004D3560" w:rsidRPr="0078213A" w:rsidRDefault="004D3560" w:rsidP="0042426C">
            <w:pPr>
              <w:pStyle w:val="Default"/>
              <w:jc w:val="both"/>
              <w:rPr>
                <w:rFonts w:eastAsia="Times New Roman"/>
              </w:rPr>
            </w:pPr>
            <w:r w:rsidRPr="0078213A">
              <w:rPr>
                <w:rFonts w:eastAsia="Times New Roman"/>
                <w:lang w:eastAsia="ru-RU"/>
              </w:rPr>
              <w:t>Исходно-разрешительная документация (ИРД) для проектирования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D3560" w:rsidRPr="009655EA" w:rsidRDefault="00587DBA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843" w:type="dxa"/>
            <w:shd w:val="clear" w:color="auto" w:fill="auto"/>
          </w:tcPr>
          <w:p w:rsidR="004D3560" w:rsidRDefault="004D3560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D3560" w:rsidRPr="009655EA" w:rsidTr="00A33883">
        <w:trPr>
          <w:jc w:val="center"/>
        </w:trPr>
        <w:tc>
          <w:tcPr>
            <w:tcW w:w="4390" w:type="dxa"/>
          </w:tcPr>
          <w:p w:rsidR="004D3560" w:rsidRDefault="004D3560" w:rsidP="0042426C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78213A">
              <w:rPr>
                <w:rFonts w:eastAsia="Times New Roman"/>
                <w:lang w:eastAsia="ru-RU"/>
              </w:rPr>
              <w:t>Поспроектные мероприятия.</w:t>
            </w:r>
          </w:p>
          <w:p w:rsidR="004D3560" w:rsidRPr="0078213A" w:rsidRDefault="004D3560" w:rsidP="0042426C">
            <w:pPr>
              <w:pStyle w:val="Default"/>
              <w:jc w:val="both"/>
              <w:rPr>
                <w:rFonts w:eastAsia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D3560" w:rsidRDefault="004D3560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3560" w:rsidRPr="009655EA" w:rsidTr="00A33883">
        <w:trPr>
          <w:jc w:val="center"/>
        </w:trPr>
        <w:tc>
          <w:tcPr>
            <w:tcW w:w="4390" w:type="dxa"/>
          </w:tcPr>
          <w:p w:rsidR="004D3560" w:rsidRPr="00FA2E73" w:rsidRDefault="004D3560" w:rsidP="0042426C">
            <w:pPr>
              <w:pStyle w:val="Default"/>
              <w:jc w:val="both"/>
              <w:rPr>
                <w:rFonts w:eastAsia="Times New Roman"/>
              </w:rPr>
            </w:pPr>
            <w:r w:rsidRPr="00FA2E73">
              <w:rPr>
                <w:rFonts w:eastAsia="Times New Roman"/>
                <w:lang w:eastAsia="ru-RU"/>
              </w:rPr>
              <w:t>Исполнительная документация (ИД) в строительстве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D3560" w:rsidRDefault="004D3560" w:rsidP="0042426C">
            <w:r w:rsidRPr="000A40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D3560" w:rsidRPr="009655EA" w:rsidTr="00A33883">
        <w:trPr>
          <w:jc w:val="center"/>
        </w:trPr>
        <w:tc>
          <w:tcPr>
            <w:tcW w:w="4390" w:type="dxa"/>
          </w:tcPr>
          <w:p w:rsidR="004D3560" w:rsidRPr="00FA2E73" w:rsidRDefault="004D3560" w:rsidP="0042426C">
            <w:pPr>
              <w:pStyle w:val="Default"/>
              <w:jc w:val="both"/>
              <w:rPr>
                <w:rFonts w:eastAsia="Times New Roman"/>
              </w:rPr>
            </w:pPr>
            <w:r w:rsidRPr="00FA2E73">
              <w:rPr>
                <w:rFonts w:eastAsia="Times New Roman"/>
                <w:lang w:eastAsia="ru-RU"/>
              </w:rPr>
              <w:t>Контроль качества строительного производства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D3560" w:rsidRDefault="004D3560" w:rsidP="0042426C">
            <w:r w:rsidRPr="00C81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 w:val="restart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</w:t>
            </w:r>
          </w:p>
        </w:tc>
      </w:tr>
      <w:tr w:rsidR="004D3560" w:rsidRPr="009655EA" w:rsidTr="00A33883">
        <w:trPr>
          <w:trHeight w:val="289"/>
          <w:jc w:val="center"/>
        </w:trPr>
        <w:tc>
          <w:tcPr>
            <w:tcW w:w="4390" w:type="dxa"/>
          </w:tcPr>
          <w:p w:rsidR="004D3560" w:rsidRPr="00FA2E73" w:rsidRDefault="004D3560" w:rsidP="00424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объекта в эксплуатацию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D3560" w:rsidRDefault="004D3560" w:rsidP="0042426C">
            <w:r w:rsidRPr="00C81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 ПК-6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vMerge/>
            <w:shd w:val="clear" w:color="auto" w:fill="auto"/>
            <w:vAlign w:val="center"/>
          </w:tcPr>
          <w:p w:rsidR="004D3560" w:rsidRPr="009655EA" w:rsidRDefault="004D3560" w:rsidP="004242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040" w:rsidRPr="009655EA" w:rsidTr="00F11B63">
        <w:trPr>
          <w:trHeight w:val="291"/>
          <w:jc w:val="center"/>
        </w:trPr>
        <w:tc>
          <w:tcPr>
            <w:tcW w:w="4390" w:type="dxa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040" w:rsidRPr="009655EA" w:rsidTr="00F11B63">
        <w:trPr>
          <w:trHeight w:val="269"/>
          <w:jc w:val="center"/>
        </w:trPr>
        <w:tc>
          <w:tcPr>
            <w:tcW w:w="4390" w:type="dxa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843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040" w:rsidRPr="009655EA" w:rsidTr="00F11B63">
        <w:trPr>
          <w:jc w:val="center"/>
        </w:trPr>
        <w:tc>
          <w:tcPr>
            <w:tcW w:w="4390" w:type="dxa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lastRenderedPageBreak/>
              <w:t>К</w:t>
            </w:r>
            <w:r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E1040" w:rsidRPr="009655EA" w:rsidTr="00F11B63">
        <w:trPr>
          <w:jc w:val="center"/>
        </w:trPr>
        <w:tc>
          <w:tcPr>
            <w:tcW w:w="4390" w:type="dxa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55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E1040" w:rsidRPr="009655EA" w:rsidRDefault="0058547A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843" w:type="dxa"/>
            <w:shd w:val="clear" w:color="auto" w:fill="auto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E1040" w:rsidRPr="009655EA" w:rsidRDefault="004D356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9655EA" w:rsidRDefault="004D356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E1040" w:rsidRPr="009655EA" w:rsidRDefault="004E104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E1040" w:rsidRPr="009655EA" w:rsidRDefault="004D356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E1040" w:rsidRPr="009655EA" w:rsidRDefault="004D3560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230,8</w:t>
            </w:r>
          </w:p>
        </w:tc>
      </w:tr>
    </w:tbl>
    <w:p w:rsidR="00A266F3" w:rsidRPr="00A266F3" w:rsidRDefault="00A266F3" w:rsidP="00A266F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6F3" w:rsidRPr="00A266F3" w:rsidRDefault="00A266F3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footerReference w:type="first" r:id="rId12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FE525B" w:rsidRDefault="00FE525B" w:rsidP="00FE525B">
      <w:pPr>
        <w:tabs>
          <w:tab w:val="left" w:pos="2487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3.1.2. Наименование тем, их содержание, объем в часах лекционных занятий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"/>
        <w:gridCol w:w="3118"/>
        <w:gridCol w:w="9072"/>
        <w:gridCol w:w="1494"/>
      </w:tblGrid>
      <w:tr w:rsidR="0040517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107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8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515" w:type="pct"/>
            <w:vAlign w:val="center"/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E525B" w:rsidRPr="00FE525B" w:rsidTr="00405176">
        <w:trPr>
          <w:trHeight w:val="227"/>
        </w:trPr>
        <w:tc>
          <w:tcPr>
            <w:tcW w:w="5000" w:type="pct"/>
            <w:gridSpan w:val="4"/>
            <w:tcBorders>
              <w:left w:val="single" w:sz="4" w:space="0" w:color="auto"/>
            </w:tcBorders>
            <w:vAlign w:val="center"/>
          </w:tcPr>
          <w:p w:rsidR="00FE525B" w:rsidRPr="00FE525B" w:rsidRDefault="00C43217" w:rsidP="00FB4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FE525B"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</w:tr>
      <w:tr w:rsidR="004E149B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5" w:type="pct"/>
          </w:tcPr>
          <w:p w:rsidR="004E149B" w:rsidRPr="00FE525B" w:rsidRDefault="004E149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C4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принципы поточного про</w:t>
            </w:r>
            <w:r w:rsidRPr="00C4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изводства работ</w:t>
            </w:r>
          </w:p>
        </w:tc>
        <w:tc>
          <w:tcPr>
            <w:tcW w:w="3128" w:type="pct"/>
          </w:tcPr>
          <w:p w:rsidR="004E149B" w:rsidRPr="00F82A54" w:rsidRDefault="004E149B" w:rsidP="00F82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общие положения поточной организации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производства строител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ьно-монтажных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Виды строительных потоков</w:t>
            </w:r>
          </w:p>
          <w:p w:rsidR="004E149B" w:rsidRPr="00F82A54" w:rsidRDefault="004E149B" w:rsidP="00F82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формирования потоко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 требуемые исходные данные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E149B" w:rsidRPr="00F82A54" w:rsidRDefault="004E149B" w:rsidP="00F82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итмичных строительных потоков Расчет неритмичных потоков</w:t>
            </w:r>
          </w:p>
          <w:p w:rsidR="004E149B" w:rsidRPr="00F82A54" w:rsidRDefault="004E149B" w:rsidP="00F82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сформированных потоко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 их улучшение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E149B" w:rsidRPr="00FE525B" w:rsidRDefault="004E149B" w:rsidP="00F82A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 совмещения работ в потоках и их расчет</w:t>
            </w:r>
          </w:p>
        </w:tc>
        <w:tc>
          <w:tcPr>
            <w:tcW w:w="515" w:type="pct"/>
            <w:vMerge w:val="restart"/>
            <w:vAlign w:val="center"/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49B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075" w:type="pct"/>
          </w:tcPr>
          <w:p w:rsidR="004E149B" w:rsidRPr="00FE525B" w:rsidRDefault="004E149B" w:rsidP="00D1152D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Pr="00C4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 и календарное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Pr="00C4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28" w:type="pct"/>
          </w:tcPr>
          <w:p w:rsidR="004E149B" w:rsidRPr="00F82A54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 и задачи календарного планирования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тдельных зданий и сооружений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E149B" w:rsidRPr="00F82A54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 и последовательность разработки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календарных планов возведения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тдельных зданий и сооружений</w:t>
            </w:r>
          </w:p>
          <w:p w:rsidR="004E149B" w:rsidRPr="00F82A54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методов производства работ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формирование их комплексов</w:t>
            </w:r>
          </w:p>
          <w:p w:rsidR="004E149B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последовательности, трудоемкости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продолжительности выполнения работ на объекте</w:t>
            </w:r>
          </w:p>
          <w:p w:rsidR="004E149B" w:rsidRPr="00F82A54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составление объектного календарног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графика производства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E149B" w:rsidRPr="00F82A54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графиков потребности в рабочих и материально-технических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ресурсах</w:t>
            </w:r>
          </w:p>
          <w:p w:rsidR="004E149B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календа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рных планов работ на объекте</w:t>
            </w:r>
          </w:p>
          <w:p w:rsidR="004E149B" w:rsidRPr="00F82A54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элементы, правила и техника построения сетевы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графиков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E149B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сетевого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графика и формулы их расчета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параметров сетевого графика в табличной форме,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 на его поле,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терминах работ (без событий)</w:t>
            </w:r>
          </w:p>
          <w:p w:rsidR="004E149B" w:rsidRPr="00F82A54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и корректировка сетевых графиков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E149B" w:rsidRPr="00FE525B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 составление сетевых графико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 организации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Merge/>
            <w:vAlign w:val="center"/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49B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075" w:type="pct"/>
          </w:tcPr>
          <w:p w:rsidR="004E149B" w:rsidRPr="00FE525B" w:rsidRDefault="004E149B" w:rsidP="00442EE8">
            <w:pPr>
              <w:pStyle w:val="Default"/>
              <w:jc w:val="both"/>
            </w:pPr>
            <w:r w:rsidRPr="00FE525B">
              <w:t xml:space="preserve">Тема 3. </w:t>
            </w:r>
            <w:r>
              <w:t>О</w:t>
            </w:r>
            <w:r w:rsidRPr="00DC6E85">
              <w:t>рганизация строительной площадки</w:t>
            </w:r>
            <w:r>
              <w:t>.</w:t>
            </w:r>
            <w:r w:rsidRPr="00DC6E85">
              <w:t xml:space="preserve"> </w:t>
            </w:r>
            <w:r>
              <w:t>Организация складского хозяйства на строительной площадке. Временные здания строительной площадки</w:t>
            </w:r>
          </w:p>
        </w:tc>
        <w:tc>
          <w:tcPr>
            <w:tcW w:w="3128" w:type="pct"/>
            <w:shd w:val="clear" w:color="auto" w:fill="auto"/>
          </w:tcPr>
          <w:p w:rsidR="004E149B" w:rsidRPr="00D35F1E" w:rsidRDefault="004E149B" w:rsidP="00D35F1E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Содержание, общие принципы и задачи орган</w:t>
            </w:r>
            <w:r>
              <w:rPr>
                <w:sz w:val="24"/>
                <w:szCs w:val="24"/>
              </w:rPr>
              <w:t>изации строительной площадки</w:t>
            </w:r>
            <w:r>
              <w:rPr>
                <w:sz w:val="24"/>
                <w:szCs w:val="24"/>
              </w:rPr>
              <w:tab/>
            </w:r>
          </w:p>
          <w:p w:rsidR="004E149B" w:rsidRPr="00D35F1E" w:rsidRDefault="004E149B" w:rsidP="00D35F1E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Технологическая орган</w:t>
            </w:r>
            <w:r>
              <w:rPr>
                <w:sz w:val="24"/>
                <w:szCs w:val="24"/>
              </w:rPr>
              <w:t>изация строительной площадки</w:t>
            </w:r>
            <w:r>
              <w:rPr>
                <w:sz w:val="24"/>
                <w:szCs w:val="24"/>
              </w:rPr>
              <w:tab/>
              <w:t xml:space="preserve">. </w:t>
            </w:r>
            <w:r w:rsidRPr="00D35F1E">
              <w:rPr>
                <w:sz w:val="24"/>
                <w:szCs w:val="24"/>
              </w:rPr>
              <w:t>Организация подсобн</w:t>
            </w:r>
            <w:r>
              <w:rPr>
                <w:sz w:val="24"/>
                <w:szCs w:val="24"/>
              </w:rPr>
              <w:t xml:space="preserve">о-вспомогательного хозяйства. </w:t>
            </w:r>
            <w:r w:rsidRPr="00D35F1E">
              <w:rPr>
                <w:sz w:val="24"/>
                <w:szCs w:val="24"/>
              </w:rPr>
              <w:t>Организация вре</w:t>
            </w:r>
            <w:r>
              <w:rPr>
                <w:sz w:val="24"/>
                <w:szCs w:val="24"/>
              </w:rPr>
              <w:t>менного складского хозяйства</w:t>
            </w:r>
            <w:r>
              <w:rPr>
                <w:sz w:val="24"/>
                <w:szCs w:val="24"/>
              </w:rPr>
              <w:tab/>
            </w:r>
          </w:p>
          <w:p w:rsidR="004E149B" w:rsidRPr="00D35F1E" w:rsidRDefault="004E149B" w:rsidP="00D35F1E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Организация санитарно-быт</w:t>
            </w:r>
            <w:r>
              <w:rPr>
                <w:sz w:val="24"/>
                <w:szCs w:val="24"/>
              </w:rPr>
              <w:t>ового обеспечения работающих</w:t>
            </w:r>
            <w:r>
              <w:rPr>
                <w:sz w:val="24"/>
                <w:szCs w:val="24"/>
              </w:rPr>
              <w:tab/>
            </w:r>
          </w:p>
          <w:p w:rsidR="004E149B" w:rsidRPr="00FE525B" w:rsidRDefault="004E149B" w:rsidP="00D35F1E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Проектирование стр</w:t>
            </w:r>
            <w:r>
              <w:rPr>
                <w:sz w:val="24"/>
                <w:szCs w:val="24"/>
              </w:rPr>
              <w:t>оительных генеральных планов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515" w:type="pct"/>
            <w:vMerge w:val="restart"/>
            <w:vAlign w:val="center"/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49B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75" w:type="pct"/>
          </w:tcPr>
          <w:p w:rsidR="004E149B" w:rsidRPr="00FE525B" w:rsidRDefault="004E149B" w:rsidP="00390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C43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временного водоснабжени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и электроснабжения строитель</w:t>
            </w:r>
            <w:r w:rsidRPr="00C43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площадки</w:t>
            </w:r>
          </w:p>
        </w:tc>
        <w:tc>
          <w:tcPr>
            <w:tcW w:w="3128" w:type="pct"/>
          </w:tcPr>
          <w:p w:rsidR="004E149B" w:rsidRPr="00D35F1E" w:rsidRDefault="004E149B" w:rsidP="00D35F1E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обеспечения строительства энергией и водой.</w:t>
            </w:r>
          </w:p>
          <w:p w:rsidR="004E149B" w:rsidRDefault="004E149B" w:rsidP="00D35F1E">
            <w:pPr>
              <w:tabs>
                <w:tab w:val="left" w:pos="487"/>
              </w:tabs>
              <w:spacing w:after="0" w:line="240" w:lineRule="auto"/>
              <w:jc w:val="both"/>
            </w:pPr>
            <w:r w:rsidRPr="00D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их потребности</w:t>
            </w:r>
            <w:r>
              <w:t xml:space="preserve"> </w:t>
            </w:r>
          </w:p>
          <w:p w:rsidR="004E149B" w:rsidRPr="00FE525B" w:rsidRDefault="004E149B" w:rsidP="00D35F1E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охраны и освещения строительной площадки</w:t>
            </w:r>
          </w:p>
        </w:tc>
        <w:tc>
          <w:tcPr>
            <w:tcW w:w="515" w:type="pct"/>
            <w:vMerge/>
            <w:vAlign w:val="center"/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49B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5" w:type="pct"/>
          </w:tcPr>
          <w:p w:rsidR="004E149B" w:rsidRPr="00FE525B" w:rsidRDefault="004E149B" w:rsidP="00C43217">
            <w:pPr>
              <w:pStyle w:val="Default"/>
              <w:jc w:val="both"/>
            </w:pPr>
            <w:r w:rsidRPr="00FE525B">
              <w:t xml:space="preserve">Тема 5. </w:t>
            </w:r>
            <w:r>
              <w:t>Проектирование временных дорог на строительной площадке. Общие требования безопасности на строительной площадке</w:t>
            </w:r>
            <w:r w:rsidRPr="00FE525B">
              <w:t>.</w:t>
            </w:r>
          </w:p>
        </w:tc>
        <w:tc>
          <w:tcPr>
            <w:tcW w:w="3128" w:type="pct"/>
          </w:tcPr>
          <w:p w:rsidR="004E149B" w:rsidRPr="00DC6E85" w:rsidRDefault="004E149B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транспо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рта и грузов в строительстве</w:t>
            </w:r>
          </w:p>
          <w:p w:rsidR="004E149B" w:rsidRPr="00DC6E85" w:rsidRDefault="004E149B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вида транспорта и определение потребности в транспортных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гах и транспортных средствах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эксплуатации автомобильного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автомобильн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перевозок в строительстве</w:t>
            </w:r>
          </w:p>
          <w:p w:rsidR="004E149B" w:rsidRPr="00FE525B" w:rsidRDefault="004E149B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перевозок строительных грузов железнод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орожным и водным транспортом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временных дорог к строительной площадке и внутри нее</w:t>
            </w:r>
          </w:p>
        </w:tc>
        <w:tc>
          <w:tcPr>
            <w:tcW w:w="515" w:type="pct"/>
            <w:vMerge/>
            <w:vAlign w:val="center"/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49B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5" w:type="pct"/>
          </w:tcPr>
          <w:p w:rsidR="004E149B" w:rsidRPr="00FE525B" w:rsidRDefault="004E149B" w:rsidP="00C43217">
            <w:pPr>
              <w:pStyle w:val="Default"/>
              <w:jc w:val="both"/>
            </w:pPr>
            <w:r w:rsidRPr="00FE525B">
              <w:t xml:space="preserve">Тема 6. </w:t>
            </w:r>
            <w:r>
              <w:t>Подготовка строительного производства</w:t>
            </w:r>
          </w:p>
        </w:tc>
        <w:tc>
          <w:tcPr>
            <w:tcW w:w="3128" w:type="pct"/>
          </w:tcPr>
          <w:p w:rsidR="004E149B" w:rsidRPr="00F82A54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организационно-техническ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подготовка к строительству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E149B" w:rsidRPr="00F82A54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подготовка к строитель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 объектов и их комплексов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E149B" w:rsidRPr="00FE525B" w:rsidRDefault="004E149B" w:rsidP="00F82A54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Техническая и технологическая подготовка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строительному производству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5" w:type="pct"/>
            <w:vMerge/>
            <w:vAlign w:val="center"/>
          </w:tcPr>
          <w:p w:rsidR="004E149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5E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5" w:type="pct"/>
          </w:tcPr>
          <w:p w:rsidR="008C25E6" w:rsidRPr="00FE525B" w:rsidRDefault="008C25E6" w:rsidP="00C43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Исходно разрешительная докумен</w:t>
            </w:r>
            <w:r w:rsidRPr="00C43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тация (ИРД) для проектирования</w:t>
            </w:r>
          </w:p>
        </w:tc>
        <w:tc>
          <w:tcPr>
            <w:tcW w:w="3128" w:type="pct"/>
          </w:tcPr>
          <w:p w:rsidR="008C25E6" w:rsidRPr="00A17E35" w:rsidRDefault="008C25E6" w:rsidP="00390447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Имущественно-правовые, распорядительные документы, </w:t>
            </w:r>
            <w:r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территориального планирования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результаты изысканий, </w:t>
            </w:r>
            <w:r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 для проектирования</w:t>
            </w:r>
          </w:p>
        </w:tc>
        <w:tc>
          <w:tcPr>
            <w:tcW w:w="515" w:type="pct"/>
            <w:vMerge w:val="restart"/>
            <w:vAlign w:val="center"/>
          </w:tcPr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5E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5" w:type="pct"/>
          </w:tcPr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8. </w:t>
            </w:r>
            <w:r w:rsidRPr="00C432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Поспроектные мероприятия</w:t>
            </w:r>
          </w:p>
        </w:tc>
        <w:tc>
          <w:tcPr>
            <w:tcW w:w="3128" w:type="pct"/>
          </w:tcPr>
          <w:p w:rsidR="008C25E6" w:rsidRPr="00470DF2" w:rsidRDefault="008C25E6" w:rsidP="00470DF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экспертиза и её назначение</w:t>
            </w:r>
          </w:p>
          <w:p w:rsidR="008C25E6" w:rsidRPr="00470DF2" w:rsidRDefault="008C25E6" w:rsidP="00470DF2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Законодательная база государственной экспертизы проектной документации</w:t>
            </w:r>
          </w:p>
          <w:p w:rsidR="008C25E6" w:rsidRPr="00FE525B" w:rsidRDefault="008C25E6" w:rsidP="00D1152D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государственной экспертизы проектной документации и результатов инженерных изысканий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Негосударственная экспертиза результатов инженерных изысканий и проектной документации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экспертиза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качества проектной документации подрядной организацией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70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авторского надзора</w:t>
            </w:r>
          </w:p>
        </w:tc>
        <w:tc>
          <w:tcPr>
            <w:tcW w:w="515" w:type="pct"/>
            <w:vMerge/>
            <w:vAlign w:val="center"/>
          </w:tcPr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5E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5" w:type="pct"/>
          </w:tcPr>
          <w:p w:rsidR="008C25E6" w:rsidRDefault="008C25E6" w:rsidP="00C43217">
            <w:pPr>
              <w:pStyle w:val="Default"/>
              <w:jc w:val="both"/>
            </w:pPr>
            <w:r w:rsidRPr="00FE525B">
              <w:t xml:space="preserve">Тема 9. </w:t>
            </w:r>
            <w:r>
              <w:t>Исполнительная документация</w:t>
            </w:r>
          </w:p>
          <w:p w:rsidR="008C25E6" w:rsidRPr="00FE525B" w:rsidRDefault="008C25E6" w:rsidP="00C43217">
            <w:pPr>
              <w:pStyle w:val="Default"/>
              <w:jc w:val="both"/>
            </w:pPr>
            <w:r>
              <w:t>(ИД) в строительстве</w:t>
            </w:r>
          </w:p>
        </w:tc>
        <w:tc>
          <w:tcPr>
            <w:tcW w:w="3128" w:type="pct"/>
          </w:tcPr>
          <w:p w:rsidR="008C25E6" w:rsidRPr="00FE525B" w:rsidRDefault="008C25E6" w:rsidP="00760AC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ктов геодезической документации,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актов освидетельствования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скрытых работ и актов испытаний,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 освидетельство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ответственных конструкций, заполнение журналов работ,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исполнительных схем</w:t>
            </w:r>
          </w:p>
        </w:tc>
        <w:tc>
          <w:tcPr>
            <w:tcW w:w="515" w:type="pct"/>
            <w:vMerge/>
            <w:vAlign w:val="center"/>
          </w:tcPr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5E6" w:rsidRPr="00FE525B" w:rsidTr="00D1152D">
        <w:trPr>
          <w:trHeight w:val="227"/>
        </w:trPr>
        <w:tc>
          <w:tcPr>
            <w:tcW w:w="282" w:type="pct"/>
            <w:tcBorders>
              <w:left w:val="single" w:sz="4" w:space="0" w:color="auto"/>
            </w:tcBorders>
          </w:tcPr>
          <w:p w:rsidR="008C25E6" w:rsidRPr="00FE525B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5" w:type="pct"/>
          </w:tcPr>
          <w:p w:rsidR="008C25E6" w:rsidRDefault="008C25E6" w:rsidP="00C43217">
            <w:pPr>
              <w:pStyle w:val="Default"/>
              <w:jc w:val="both"/>
            </w:pPr>
            <w:r w:rsidRPr="00C43217">
              <w:t xml:space="preserve">Тема </w:t>
            </w:r>
            <w:r>
              <w:t>10</w:t>
            </w:r>
            <w:r w:rsidRPr="00C43217">
              <w:t xml:space="preserve">. </w:t>
            </w:r>
            <w:r>
              <w:t>Контроль качества строительного</w:t>
            </w:r>
          </w:p>
          <w:p w:rsidR="008C25E6" w:rsidRDefault="008C25E6" w:rsidP="00C43217">
            <w:pPr>
              <w:pStyle w:val="Default"/>
              <w:jc w:val="both"/>
            </w:pPr>
            <w:r>
              <w:t>производства. Ввод объекта в эксплуата</w:t>
            </w:r>
            <w:r w:rsidRPr="00C43217">
              <w:t>цию</w:t>
            </w:r>
          </w:p>
          <w:p w:rsidR="008C25E6" w:rsidRPr="00FE525B" w:rsidRDefault="008C25E6" w:rsidP="00C43217">
            <w:pPr>
              <w:pStyle w:val="Default"/>
              <w:jc w:val="both"/>
            </w:pPr>
          </w:p>
        </w:tc>
        <w:tc>
          <w:tcPr>
            <w:tcW w:w="3128" w:type="pct"/>
          </w:tcPr>
          <w:p w:rsidR="008C25E6" w:rsidRPr="00DC6E85" w:rsidRDefault="008C25E6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ества строительной продукции.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стандарты качества 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применение в строительстве.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система управления качеством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строительно-монтажных работ в строит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ельно-монтажных организациях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C25E6" w:rsidRPr="00DC6E85" w:rsidRDefault="008C25E6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контроля качества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строительно-монтажных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C25E6" w:rsidRPr="00DC6E85" w:rsidRDefault="008C25E6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правила приемки строител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ьных объектов в эксплуатацию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C25E6" w:rsidRPr="00FB4089" w:rsidRDefault="008C25E6" w:rsidP="00DC6E85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Авторский надзор проектных организаций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строительством предприятий, зданий и сооружений</w:t>
            </w:r>
          </w:p>
        </w:tc>
        <w:tc>
          <w:tcPr>
            <w:tcW w:w="515" w:type="pct"/>
            <w:vMerge/>
            <w:vAlign w:val="center"/>
          </w:tcPr>
          <w:p w:rsidR="008C25E6" w:rsidRDefault="008C25E6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5176" w:rsidRPr="00FE525B" w:rsidTr="00D1152D">
        <w:trPr>
          <w:trHeight w:val="22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5B" w:rsidRPr="00FE525B" w:rsidRDefault="00FE525B" w:rsidP="00FB4089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2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5B" w:rsidRPr="00FE525B" w:rsidRDefault="004E149B" w:rsidP="00FB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FE525B" w:rsidRDefault="00FE525B" w:rsidP="00A266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525B" w:rsidSect="00F11B63"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:rsidR="006615E5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3.1.3. Наименование тем (вопросов), выделенных для самостоятельной работы </w:t>
      </w:r>
    </w:p>
    <w:p w:rsidR="00BE56F6" w:rsidRDefault="00F7658D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BE56F6"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тудентов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43"/>
        <w:gridCol w:w="4678"/>
        <w:gridCol w:w="992"/>
        <w:gridCol w:w="1417"/>
      </w:tblGrid>
      <w:tr w:rsidR="00D34D53" w:rsidRPr="002F17E5" w:rsidTr="004E1040">
        <w:trPr>
          <w:trHeight w:val="583"/>
        </w:trPr>
        <w:tc>
          <w:tcPr>
            <w:tcW w:w="817" w:type="dxa"/>
            <w:shd w:val="clear" w:color="auto" w:fill="auto"/>
          </w:tcPr>
          <w:p w:rsidR="006505D0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50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4D53" w:rsidRPr="002F17E5" w:rsidRDefault="006505D0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1843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</w:t>
            </w:r>
            <w:r w:rsidR="00F765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</w:p>
        </w:tc>
        <w:tc>
          <w:tcPr>
            <w:tcW w:w="4678" w:type="dxa"/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содержание темы </w:t>
            </w:r>
          </w:p>
          <w:p w:rsidR="00D34D53" w:rsidRPr="002F17E5" w:rsidRDefault="00F7658D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D34D53" w:rsidRPr="002F17E5" w:rsidRDefault="00D34D53" w:rsidP="002F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</w:tr>
      <w:tr w:rsidR="00D1152D" w:rsidRPr="002F17E5" w:rsidTr="004E1040">
        <w:trPr>
          <w:trHeight w:val="794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Календарное планирование</w:t>
            </w:r>
          </w:p>
        </w:tc>
        <w:tc>
          <w:tcPr>
            <w:tcW w:w="4678" w:type="dxa"/>
            <w:shd w:val="clear" w:color="auto" w:fill="auto"/>
          </w:tcPr>
          <w:p w:rsidR="00D1152D" w:rsidRPr="002F17E5" w:rsidRDefault="00D1152D" w:rsidP="004E1040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 и задачи календарного планирования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тдельных зданий и сооружений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 и последовательность разработки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календарных планов возведения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тдельных зданий и сооружений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методов производства работ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формирование их комплексов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последовательности, трудоемкости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продолжительности выполнения работ на объекте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составление объектного календарног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графика производства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графиков потребности в рабочих и материально-технических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ресурсах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календа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рных планов работ на объекте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D1152D" w:rsidRDefault="004E149B" w:rsidP="00D1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shd w:val="clear" w:color="auto" w:fill="auto"/>
          </w:tcPr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1C1FDB" w:rsidRPr="001C1FDB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D1152D" w:rsidRPr="002F17E5" w:rsidRDefault="001C1FDB" w:rsidP="001C1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58547A" w:rsidRPr="002F17E5" w:rsidTr="004E1040">
        <w:trPr>
          <w:trHeight w:val="794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Сетевые графики</w:t>
            </w:r>
          </w:p>
        </w:tc>
        <w:tc>
          <w:tcPr>
            <w:tcW w:w="4678" w:type="dxa"/>
            <w:shd w:val="clear" w:color="auto" w:fill="auto"/>
          </w:tcPr>
          <w:p w:rsidR="0058547A" w:rsidRPr="002F17E5" w:rsidRDefault="0058547A" w:rsidP="0058547A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элементы, правила и техника построения сетевы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графиков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 сетевого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графика и формулы их расчет.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параметров сетевого графика в табличной форме,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 на его поле,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терминах работ (без событий)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корректировка сетевых графиков. </w:t>
            </w:r>
            <w:r w:rsidRPr="00F82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 составление сетевых графико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 организации строительства</w:t>
            </w:r>
          </w:p>
        </w:tc>
        <w:tc>
          <w:tcPr>
            <w:tcW w:w="992" w:type="dxa"/>
            <w:shd w:val="clear" w:color="auto" w:fill="auto"/>
          </w:tcPr>
          <w:p w:rsidR="0058547A" w:rsidRDefault="004E149B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shd w:val="clear" w:color="auto" w:fill="auto"/>
          </w:tcPr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58547A" w:rsidRPr="002F17E5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58547A" w:rsidRPr="002F17E5" w:rsidTr="004E1040">
        <w:trPr>
          <w:trHeight w:val="852"/>
        </w:trPr>
        <w:tc>
          <w:tcPr>
            <w:tcW w:w="817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8547A" w:rsidRPr="006505D0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зонирование</w:t>
            </w:r>
          </w:p>
        </w:tc>
        <w:tc>
          <w:tcPr>
            <w:tcW w:w="4678" w:type="dxa"/>
            <w:shd w:val="clear" w:color="auto" w:fill="auto"/>
          </w:tcPr>
          <w:p w:rsidR="0058547A" w:rsidRPr="00D35F1E" w:rsidRDefault="0058547A" w:rsidP="0058547A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Содержание, общие принципы и задачи орган</w:t>
            </w:r>
            <w:r>
              <w:rPr>
                <w:sz w:val="24"/>
                <w:szCs w:val="24"/>
              </w:rPr>
              <w:t>изации строительной площадки</w:t>
            </w:r>
            <w:r>
              <w:rPr>
                <w:sz w:val="24"/>
                <w:szCs w:val="24"/>
              </w:rPr>
              <w:tab/>
            </w:r>
          </w:p>
          <w:p w:rsidR="0058547A" w:rsidRPr="00FE525B" w:rsidRDefault="0058547A" w:rsidP="0058547A">
            <w:pPr>
              <w:pStyle w:val="13"/>
              <w:tabs>
                <w:tab w:val="num" w:pos="0"/>
              </w:tabs>
              <w:jc w:val="both"/>
              <w:rPr>
                <w:sz w:val="24"/>
                <w:szCs w:val="24"/>
              </w:rPr>
            </w:pPr>
            <w:r w:rsidRPr="00D35F1E">
              <w:rPr>
                <w:sz w:val="24"/>
                <w:szCs w:val="24"/>
              </w:rPr>
              <w:t>Технологическая орган</w:t>
            </w:r>
            <w:r>
              <w:rPr>
                <w:sz w:val="24"/>
                <w:szCs w:val="24"/>
              </w:rPr>
              <w:t xml:space="preserve">изация строительной площадки. </w:t>
            </w:r>
            <w:r w:rsidRPr="00D35F1E">
              <w:rPr>
                <w:sz w:val="24"/>
                <w:szCs w:val="24"/>
              </w:rPr>
              <w:t>Организация подсобн</w:t>
            </w:r>
            <w:r>
              <w:rPr>
                <w:sz w:val="24"/>
                <w:szCs w:val="24"/>
              </w:rPr>
              <w:t xml:space="preserve">о-вспомогательного хозяйства. </w:t>
            </w:r>
            <w:r w:rsidRPr="00D35F1E">
              <w:rPr>
                <w:sz w:val="24"/>
                <w:szCs w:val="24"/>
              </w:rPr>
              <w:t>Организация вре</w:t>
            </w:r>
            <w:r>
              <w:rPr>
                <w:sz w:val="24"/>
                <w:szCs w:val="24"/>
              </w:rPr>
              <w:t xml:space="preserve">менного складского хозяйства </w:t>
            </w:r>
            <w:r w:rsidRPr="00D35F1E">
              <w:rPr>
                <w:sz w:val="24"/>
                <w:szCs w:val="24"/>
              </w:rPr>
              <w:t>Организация санитарно-быт</w:t>
            </w:r>
            <w:r>
              <w:rPr>
                <w:sz w:val="24"/>
                <w:szCs w:val="24"/>
              </w:rPr>
              <w:t>ового обеспечения работающих</w:t>
            </w:r>
            <w:r>
              <w:rPr>
                <w:sz w:val="24"/>
                <w:szCs w:val="24"/>
              </w:rPr>
              <w:tab/>
            </w:r>
            <w:r w:rsidRPr="00D35F1E">
              <w:rPr>
                <w:sz w:val="24"/>
                <w:szCs w:val="24"/>
              </w:rPr>
              <w:t>Проектирование стр</w:t>
            </w:r>
            <w:r>
              <w:rPr>
                <w:sz w:val="24"/>
                <w:szCs w:val="24"/>
              </w:rPr>
              <w:t>оительных генеральных планов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92" w:type="dxa"/>
            <w:shd w:val="clear" w:color="auto" w:fill="auto"/>
          </w:tcPr>
          <w:p w:rsidR="0058547A" w:rsidRDefault="004E149B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shd w:val="clear" w:color="auto" w:fill="auto"/>
          </w:tcPr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58547A" w:rsidRPr="002F17E5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58547A" w:rsidRPr="002F17E5" w:rsidTr="004E1040">
        <w:trPr>
          <w:trHeight w:val="852"/>
        </w:trPr>
        <w:tc>
          <w:tcPr>
            <w:tcW w:w="817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документация</w:t>
            </w:r>
          </w:p>
        </w:tc>
        <w:tc>
          <w:tcPr>
            <w:tcW w:w="4678" w:type="dxa"/>
          </w:tcPr>
          <w:p w:rsidR="0058547A" w:rsidRPr="00FE525B" w:rsidRDefault="0058547A" w:rsidP="0058547A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ктов геодезической документации,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актов освидетельствования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скрытых работ и актов испытаний,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 освидетельство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ответственных конструкций, заполнение журналов работ, </w:t>
            </w:r>
            <w:r w:rsidRPr="00760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исполнительных схем</w:t>
            </w:r>
          </w:p>
        </w:tc>
        <w:tc>
          <w:tcPr>
            <w:tcW w:w="992" w:type="dxa"/>
            <w:shd w:val="clear" w:color="auto" w:fill="auto"/>
          </w:tcPr>
          <w:p w:rsidR="0058547A" w:rsidRDefault="004E149B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  <w:shd w:val="clear" w:color="auto" w:fill="auto"/>
          </w:tcPr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58547A" w:rsidRPr="002F17E5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58547A" w:rsidRPr="002F17E5" w:rsidTr="004E1040">
        <w:trPr>
          <w:trHeight w:val="623"/>
        </w:trPr>
        <w:tc>
          <w:tcPr>
            <w:tcW w:w="817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58547A" w:rsidRPr="00FE525B" w:rsidRDefault="0058547A" w:rsidP="0058547A">
            <w:pPr>
              <w:pStyle w:val="Default"/>
              <w:jc w:val="both"/>
            </w:pPr>
            <w:r>
              <w:t>Исходные данные для проектирования</w:t>
            </w:r>
            <w:r w:rsidRPr="00FE525B">
              <w:t xml:space="preserve"> </w:t>
            </w:r>
          </w:p>
        </w:tc>
        <w:tc>
          <w:tcPr>
            <w:tcW w:w="4678" w:type="dxa"/>
          </w:tcPr>
          <w:p w:rsidR="0058547A" w:rsidRPr="00A17E35" w:rsidRDefault="0058547A" w:rsidP="0058547A">
            <w:pPr>
              <w:tabs>
                <w:tab w:val="left" w:pos="11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Имущественно-правовые, распорядительные документы, </w:t>
            </w:r>
            <w:r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 территориального планирования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результаты изысканий, </w:t>
            </w:r>
            <w:r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условия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90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 для проектирования</w:t>
            </w:r>
          </w:p>
        </w:tc>
        <w:tc>
          <w:tcPr>
            <w:tcW w:w="992" w:type="dxa"/>
            <w:shd w:val="clear" w:color="auto" w:fill="auto"/>
          </w:tcPr>
          <w:p w:rsidR="0058547A" w:rsidRDefault="004E149B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shd w:val="clear" w:color="auto" w:fill="auto"/>
          </w:tcPr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58547A" w:rsidRPr="002F17E5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58547A" w:rsidRPr="002F17E5" w:rsidTr="004E1040">
        <w:trPr>
          <w:trHeight w:val="623"/>
        </w:trPr>
        <w:tc>
          <w:tcPr>
            <w:tcW w:w="817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843" w:type="dxa"/>
          </w:tcPr>
          <w:p w:rsidR="0058547A" w:rsidRPr="00FE525B" w:rsidRDefault="0058547A" w:rsidP="0058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документация</w:t>
            </w:r>
            <w:r w:rsidRPr="00FE52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58547A" w:rsidRPr="002F17E5" w:rsidRDefault="0058547A" w:rsidP="005854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Состав, оформление планов, спецификаций, ведомомстей</w:t>
            </w:r>
          </w:p>
        </w:tc>
        <w:tc>
          <w:tcPr>
            <w:tcW w:w="992" w:type="dxa"/>
            <w:shd w:val="clear" w:color="auto" w:fill="auto"/>
          </w:tcPr>
          <w:p w:rsidR="0058547A" w:rsidRDefault="004E149B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1417" w:type="dxa"/>
            <w:shd w:val="clear" w:color="auto" w:fill="auto"/>
          </w:tcPr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ОЛ-1, ОЛ-2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ОЛ-3, ОЛ-4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ОЛ-5, ОЛ-6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ОЛ-7, ДЛ-1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ДЛ-2, ДЛ-3</w:t>
            </w:r>
          </w:p>
          <w:p w:rsidR="0058547A" w:rsidRPr="001C1FDB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ДЛ-4, ДЛ-5</w:t>
            </w:r>
          </w:p>
          <w:p w:rsidR="0058547A" w:rsidRPr="002F17E5" w:rsidRDefault="0058547A" w:rsidP="0058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</w:tr>
      <w:tr w:rsidR="00D1152D" w:rsidRPr="002F17E5" w:rsidTr="004E1040">
        <w:trPr>
          <w:trHeight w:val="351"/>
        </w:trPr>
        <w:tc>
          <w:tcPr>
            <w:tcW w:w="817" w:type="dxa"/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4678" w:type="dxa"/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D1152D" w:rsidRPr="00081C2F" w:rsidRDefault="004E149B" w:rsidP="00D1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230,8</w:t>
            </w:r>
          </w:p>
        </w:tc>
        <w:tc>
          <w:tcPr>
            <w:tcW w:w="1417" w:type="dxa"/>
            <w:shd w:val="clear" w:color="auto" w:fill="auto"/>
          </w:tcPr>
          <w:p w:rsidR="00D1152D" w:rsidRPr="002F17E5" w:rsidRDefault="00D1152D" w:rsidP="00D115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7E5" w:rsidRDefault="002F17E5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6F6" w:rsidRDefault="00BE56F6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5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 (по семестрам)</w:t>
      </w:r>
    </w:p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3828"/>
        <w:gridCol w:w="1134"/>
      </w:tblGrid>
      <w:tr w:rsidR="009C132E" w:rsidRPr="001D10B1" w:rsidTr="00AB49AF">
        <w:trPr>
          <w:trHeight w:val="578"/>
        </w:trPr>
        <w:tc>
          <w:tcPr>
            <w:tcW w:w="81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темы</w:t>
            </w:r>
          </w:p>
        </w:tc>
        <w:tc>
          <w:tcPr>
            <w:tcW w:w="3827" w:type="dxa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практических</w:t>
            </w:r>
          </w:p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занятий (семинаров)</w:t>
            </w:r>
          </w:p>
        </w:tc>
        <w:tc>
          <w:tcPr>
            <w:tcW w:w="3828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практических занятий (семинаров)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C132E" w:rsidRPr="001D10B1" w:rsidTr="00AB49AF">
        <w:tc>
          <w:tcPr>
            <w:tcW w:w="81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D10B1" w:rsidRPr="001D10B1" w:rsidTr="00C608D5">
        <w:trPr>
          <w:trHeight w:val="942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продолжительности строительства объектов методами 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интерполяции и экстраполяции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продолжительности строительства объектов методами </w:t>
            </w:r>
          </w:p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интерполяции и экстраполяции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C608D5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10B1" w:rsidRPr="001D10B1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1D10B1" w:rsidRPr="001D10B1" w:rsidRDefault="00B15F53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r w:rsidR="001D10B1"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организационно-технологической последовательности производства работ</w:t>
            </w:r>
            <w:r w:rsid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Опредение фактической продолжительности и оптимизация календарного плана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D10B1"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ТЭП календарного плана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пределение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организационно-технологической последовательности производства работ</w:t>
            </w:r>
          </w:p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ТЭП календарного плана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C608D5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0B1" w:rsidRPr="001D10B1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потребности строительства в основных ресурсах</w:t>
            </w:r>
          </w:p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основных механизмов и транспортных средств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количества транспортных средств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Проектирование дорог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потребности строительства в основных ресурсах</w:t>
            </w:r>
          </w:p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 основных механизмов и транспортных средств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количества транспортных средств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Проектирование дорог</w:t>
            </w:r>
            <w:r w:rsidR="004E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C608D5" w:rsidP="00B15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0B1" w:rsidRPr="001D10B1" w:rsidTr="001D10B1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временных зданий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складских помещений и площадок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временных зданий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складских помещений и площадок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C608D5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D10B1" w:rsidRPr="001D10B1" w:rsidTr="001D10B1">
        <w:trPr>
          <w:trHeight w:val="1488"/>
        </w:trPr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энергосбережения и освещения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теплоснабжения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Снабжение строительства сжатым воздухом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 временного водоснабже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энергосбережения и освещения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 теплоснабжения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D10B1" w:rsidRPr="001D10B1" w:rsidRDefault="001D10B1" w:rsidP="004E10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Снабжение строительства сжатым воздухом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 временного водоснабже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C608D5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D10B1" w:rsidRPr="001D10B1" w:rsidTr="00AB49AF">
        <w:trPr>
          <w:trHeight w:val="989"/>
        </w:trPr>
        <w:tc>
          <w:tcPr>
            <w:tcW w:w="81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опасных зон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Технико-экономические показатели стройгенплана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оформление стройгенплана</w:t>
            </w:r>
          </w:p>
        </w:tc>
        <w:tc>
          <w:tcPr>
            <w:tcW w:w="3828" w:type="dxa"/>
            <w:shd w:val="clear" w:color="auto" w:fill="auto"/>
          </w:tcPr>
          <w:p w:rsidR="001D10B1" w:rsidRPr="001D10B1" w:rsidRDefault="001D10B1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опасных зон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Технико-экономические показатели стройгенплана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1D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Графическое оформление стройгенплана</w:t>
            </w:r>
          </w:p>
        </w:tc>
        <w:tc>
          <w:tcPr>
            <w:tcW w:w="1134" w:type="dxa"/>
            <w:shd w:val="clear" w:color="auto" w:fill="auto"/>
          </w:tcPr>
          <w:p w:rsidR="001D10B1" w:rsidRPr="001D10B1" w:rsidRDefault="00C608D5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C132E" w:rsidRPr="001D10B1" w:rsidTr="00AB49AF">
        <w:trPr>
          <w:trHeight w:val="441"/>
        </w:trPr>
        <w:tc>
          <w:tcPr>
            <w:tcW w:w="817" w:type="dxa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gridSpan w:val="2"/>
            <w:shd w:val="clear" w:color="auto" w:fill="auto"/>
          </w:tcPr>
          <w:p w:rsidR="009C132E" w:rsidRPr="001D10B1" w:rsidRDefault="009C132E" w:rsidP="001D1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10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9C132E" w:rsidRPr="001D10B1" w:rsidRDefault="00C608D5" w:rsidP="00B15F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9C132E" w:rsidRDefault="009C132E" w:rsidP="00BE56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612" w:rsidRPr="00CD34D0" w:rsidRDefault="0076244B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F73612" w:rsidRPr="00CD34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.1.5. Лабораторные занятия</w:t>
      </w:r>
      <w:r w:rsidR="00F73612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395"/>
        <w:gridCol w:w="2657"/>
      </w:tblGrid>
      <w:tr w:rsidR="00142767" w:rsidRPr="009F39B3" w:rsidTr="00142767">
        <w:trPr>
          <w:trHeight w:val="20"/>
        </w:trPr>
        <w:tc>
          <w:tcPr>
            <w:tcW w:w="131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работы</w:t>
            </w:r>
          </w:p>
        </w:tc>
        <w:tc>
          <w:tcPr>
            <w:tcW w:w="2296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лабораторной работы</w:t>
            </w:r>
          </w:p>
        </w:tc>
        <w:tc>
          <w:tcPr>
            <w:tcW w:w="1388" w:type="pct"/>
            <w:vAlign w:val="center"/>
          </w:tcPr>
          <w:p w:rsidR="00142767" w:rsidRPr="009F39B3" w:rsidRDefault="00142767" w:rsidP="0014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</w:tbl>
    <w:p w:rsidR="00F73612" w:rsidRPr="00CD34D0" w:rsidRDefault="00B90CA1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Лабораторный </w:t>
      </w:r>
      <w:r w:rsidR="00142767"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занятия</w:t>
      </w:r>
      <w:r w:rsidRPr="00CD34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</w:t>
      </w:r>
      <w:r w:rsidR="00142767" w:rsidRPr="00CD34D0">
        <w:rPr>
          <w:rFonts w:ascii="Times New Roman" w:eastAsia="Times New Roman" w:hAnsi="Times New Roman" w:cs="Times New Roman"/>
          <w:sz w:val="24"/>
          <w:szCs w:val="24"/>
          <w:lang w:eastAsia="ru-RU"/>
        </w:rPr>
        <w:t>ы учебным планом</w:t>
      </w:r>
      <w:r w:rsidRPr="00CD3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73612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CD34D0" w:rsidRDefault="0041730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  <w:tr w:rsidR="007752E6" w:rsidRPr="00712E97" w:rsidTr="00F11B63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752E6" w:rsidRPr="00CD34D0" w:rsidRDefault="007752E6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  <w:vAlign w:val="center"/>
          </w:tcPr>
          <w:p w:rsidR="007752E6" w:rsidRPr="00712E97" w:rsidRDefault="0007630B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строительства</w:t>
            </w:r>
            <w:r w:rsidR="00775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здания</w:t>
            </w:r>
          </w:p>
        </w:tc>
      </w:tr>
    </w:tbl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752E6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контрольных работ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712E97" w:rsidRPr="00712E97" w:rsidTr="00F11B63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8222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07630B" w:rsidRPr="00712E97" w:rsidRDefault="0007630B" w:rsidP="000763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3.4. Перечень тем </w:t>
      </w:r>
      <w:r w:rsidRPr="00712E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712E97" w:rsidRPr="00712E97" w:rsidTr="00F11B63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7776" w:type="dxa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E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3.5. Перечень тем </w:t>
      </w:r>
      <w:r w:rsidR="007752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712E97" w:rsidRPr="00712E97" w:rsidTr="00F11B63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9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п-п</w:t>
            </w:r>
          </w:p>
        </w:tc>
        <w:tc>
          <w:tcPr>
            <w:tcW w:w="4152" w:type="pct"/>
            <w:vAlign w:val="center"/>
          </w:tcPr>
          <w:p w:rsidR="00712E97" w:rsidRPr="00712E97" w:rsidRDefault="00712E97" w:rsidP="00712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2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 (работы)</w:t>
            </w:r>
          </w:p>
        </w:tc>
      </w:tr>
    </w:tbl>
    <w:p w:rsidR="00712E97" w:rsidRP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12E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Не предусмотрены учебным планом.</w:t>
      </w:r>
    </w:p>
    <w:p w:rsidR="00712E97" w:rsidRDefault="00712E9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7307" w:rsidRPr="00712E97" w:rsidRDefault="00417307" w:rsidP="00712E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P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852"/>
        <w:gridCol w:w="1416"/>
        <w:gridCol w:w="1416"/>
        <w:gridCol w:w="4253"/>
        <w:gridCol w:w="957"/>
      </w:tblGrid>
      <w:tr w:rsidR="00DF024F" w:rsidRPr="00417307" w:rsidTr="00417307">
        <w:trPr>
          <w:tblHeader/>
        </w:trPr>
        <w:tc>
          <w:tcPr>
            <w:tcW w:w="353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445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занятий</w:t>
            </w:r>
          </w:p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40" w:type="pct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Формируемая компетенция</w:t>
            </w:r>
          </w:p>
        </w:tc>
        <w:tc>
          <w:tcPr>
            <w:tcW w:w="2222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DF024F" w:rsidRPr="00417307" w:rsidRDefault="00DF024F" w:rsidP="00DF0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4D3296" w:rsidRPr="00417307" w:rsidTr="00417307">
        <w:trPr>
          <w:trHeight w:val="407"/>
          <w:tblHeader/>
        </w:trPr>
        <w:tc>
          <w:tcPr>
            <w:tcW w:w="353" w:type="pct"/>
            <w:shd w:val="clear" w:color="auto" w:fill="auto"/>
          </w:tcPr>
          <w:p w:rsidR="004D3296" w:rsidRPr="00417307" w:rsidRDefault="00BC171B" w:rsidP="004D32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5" w:type="pct"/>
            <w:textDirection w:val="btLr"/>
          </w:tcPr>
          <w:p w:rsidR="004D3296" w:rsidRPr="00417307" w:rsidRDefault="004D3296" w:rsidP="004D3296">
            <w:pPr>
              <w:tabs>
                <w:tab w:val="left" w:pos="247"/>
              </w:tabs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40" w:type="pct"/>
          </w:tcPr>
          <w:p w:rsidR="004D3296" w:rsidRPr="00417307" w:rsidRDefault="00417307" w:rsidP="00417307">
            <w:pPr>
              <w:tabs>
                <w:tab w:val="left" w:pos="4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1- 10</w:t>
            </w:r>
            <w:r w:rsidR="004D3296"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4D3296" w:rsidRPr="00417307" w:rsidRDefault="004013BF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ПК-6, ПК-7</w:t>
            </w:r>
            <w:r w:rsidR="004D3296"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D3296" w:rsidRPr="00417307" w:rsidRDefault="004D3296" w:rsidP="004D3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2" w:type="pct"/>
            <w:shd w:val="clear" w:color="auto" w:fill="auto"/>
          </w:tcPr>
          <w:p w:rsidR="004D3296" w:rsidRPr="00417307" w:rsidRDefault="004D3296" w:rsidP="00417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– передача информации посредство</w:t>
            </w:r>
            <w:r w:rsid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схем, таблиц, рисунков, видео-м</w:t>
            </w:r>
            <w:r w:rsidRPr="004173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атериалов, проводится по ключевым темам с комментариями.</w:t>
            </w:r>
          </w:p>
        </w:tc>
        <w:tc>
          <w:tcPr>
            <w:tcW w:w="500" w:type="pct"/>
            <w:vAlign w:val="center"/>
          </w:tcPr>
          <w:p w:rsidR="004D3296" w:rsidRPr="00417307" w:rsidRDefault="00417307" w:rsidP="00B15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15F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F024F" w:rsidRPr="00417307" w:rsidTr="00417307">
        <w:trPr>
          <w:trHeight w:val="428"/>
          <w:tblHeader/>
        </w:trPr>
        <w:tc>
          <w:tcPr>
            <w:tcW w:w="2278" w:type="pct"/>
            <w:gridSpan w:val="4"/>
            <w:shd w:val="clear" w:color="auto" w:fill="auto"/>
          </w:tcPr>
          <w:p w:rsidR="00DF024F" w:rsidRPr="00417307" w:rsidRDefault="00DF024F" w:rsidP="00DF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73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722" w:type="pct"/>
            <w:gridSpan w:val="2"/>
            <w:shd w:val="clear" w:color="auto" w:fill="auto"/>
          </w:tcPr>
          <w:p w:rsidR="00DF024F" w:rsidRPr="00417307" w:rsidRDefault="00417307" w:rsidP="00B15F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15F5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4D3296" w:rsidRDefault="004D3296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DF024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:rsidR="00417307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417307" w:rsidRPr="00DF024F" w:rsidRDefault="00417307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024F" w:rsidRDefault="00DF024F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Основная и дополнительная литература</w:t>
      </w:r>
    </w:p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00"/>
        <w:tblW w:w="9923" w:type="dxa"/>
        <w:tblLayout w:type="fixed"/>
        <w:tblLook w:val="0000" w:firstRow="0" w:lastRow="0" w:firstColumn="0" w:lastColumn="0" w:noHBand="0" w:noVBand="0"/>
      </w:tblPr>
      <w:tblGrid>
        <w:gridCol w:w="817"/>
        <w:gridCol w:w="6077"/>
        <w:gridCol w:w="903"/>
        <w:gridCol w:w="992"/>
        <w:gridCol w:w="1134"/>
      </w:tblGrid>
      <w:tr w:rsidR="00896AF8" w:rsidRPr="00896AF8" w:rsidTr="001C1FDB">
        <w:trPr>
          <w:trHeight w:val="756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Автор и наименование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Вид пособия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экз. в библио-теке</w:t>
            </w:r>
          </w:p>
        </w:tc>
      </w:tr>
      <w:tr w:rsidR="00896AF8" w:rsidRPr="00896AF8" w:rsidTr="001C1FDB">
        <w:trPr>
          <w:trHeight w:val="365"/>
        </w:trPr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Основная литература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896AF8" w:rsidRPr="00896AF8" w:rsidTr="001C1FDB">
        <w:trPr>
          <w:trHeight w:val="783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</w:t>
            </w:r>
            <w:r w:rsidR="00896AF8"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закон. О саморегулируемых организациях № 315-ФЗ от 10.12.2007 (в ред. от 25.06.2012 г)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  <w:r w:rsidR="001372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6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ОЛ-2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Градостроительный кодекс Российской Федерации от 29.02.1995 г. №190-ФЗ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ФЗ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1134" w:type="dxa"/>
          </w:tcPr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ОЛ-3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Нанасов П. С. Управление проектно-строительным процессом (теория, правила, практика): учеб. пособие/ П. С. Нанасов. – МС.: Издательство АСВ, 2005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2005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шт.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473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ОЛ-4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 Организация строительства. 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</w:tcPr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1104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ОЛ-5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 О. П. Прогрессивные подготовительные решения подготовительного периода строительства: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учеб. пособие/ О. П. Олейник, С. П. Олейник.- </w:t>
            </w:r>
          </w:p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МГСУ, 2008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AF8" w:rsidRPr="00896AF8" w:rsidRDefault="00137297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ОЛ-6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Саморегулируемые организации в строительстве: учеб. пособие/ В. Н. Пантилеенко. – Ухта: УГТУ, 2010. – 164 с.: ил.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экз.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17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ОЛ-7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Дикман Л. Г. Организация строительного производства: учебник для строительных вузов/ Л. Г. Дикман. – М.: Изд-во АСВ.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шт. </w:t>
            </w:r>
            <w:r w:rsidR="00137297"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315"/>
        </w:trPr>
        <w:tc>
          <w:tcPr>
            <w:tcW w:w="81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литература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ДЛ-1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Цай Т. Н. Организация строительного производства: учебник для строительных вузов/Т. Н. Цай и др. – М. : Изд-во АСВ, 1999.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6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ДЛ-2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Серов В. М. Организация и управление в строительстве: учеб. пособие для студентов высших учебных заведений/ В. М. Серов, Н. А. Нестеров, А. В.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ДЛ-3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 П. П. Организация и технология строительного производства ( подготовительный период): учеб. пособие/ П. П. Олейник, С. П. Олейник. М.: Изд-во АСВ, 2006.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32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ДЛ-4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Организация, планирование и управление в строительстве: учеб. пособие/ В. Н. Пантилеенко, Е. М. Веряскина. Ухта 2012.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8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ДЛ-5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Организация, планирование и управление в строительстве: учеб. пособие/ Ухта 2008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шт. </w:t>
            </w:r>
            <w:r w:rsidRPr="003C3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http://lib.ugtu.net</w:t>
            </w:r>
          </w:p>
        </w:tc>
      </w:tr>
      <w:tr w:rsidR="00896AF8" w:rsidRPr="00896AF8" w:rsidTr="001C1FDB">
        <w:trPr>
          <w:trHeight w:val="515"/>
        </w:trPr>
        <w:tc>
          <w:tcPr>
            <w:tcW w:w="817" w:type="dxa"/>
          </w:tcPr>
          <w:p w:rsidR="00896AF8" w:rsidRPr="00896AF8" w:rsidRDefault="001C1FDB" w:rsidP="001C1F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ДЛ-6</w:t>
            </w:r>
          </w:p>
        </w:tc>
        <w:tc>
          <w:tcPr>
            <w:tcW w:w="6077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Пантилеенко В. Н. Организация строительства одноэтажного промышленного здания</w:t>
            </w:r>
          </w:p>
        </w:tc>
        <w:tc>
          <w:tcPr>
            <w:tcW w:w="903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</w:t>
            </w:r>
          </w:p>
        </w:tc>
        <w:tc>
          <w:tcPr>
            <w:tcW w:w="992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шт</w:t>
            </w:r>
          </w:p>
        </w:tc>
      </w:tr>
    </w:tbl>
    <w:p w:rsidR="00896AF8" w:rsidRDefault="00896AF8" w:rsidP="00DF02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Порядковая нумерация сквозная, двухиндексная (Л-1, Л-2, Л-3 и т.д.);</w:t>
      </w:r>
    </w:p>
    <w:p w:rsidR="00F73612" w:rsidRPr="00BE4C8F" w:rsidRDefault="00F73612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8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 Условные обозначения вида пособия: У – учебник, УП – учебное пособие, Др – монография и другая литература.</w:t>
      </w:r>
    </w:p>
    <w:p w:rsidR="00D75F1A" w:rsidRPr="00807169" w:rsidRDefault="00D75F1A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612" w:rsidRDefault="00DB6C37" w:rsidP="00F736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73612"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Методические пособия и указания</w:t>
      </w:r>
    </w:p>
    <w:tbl>
      <w:tblPr>
        <w:tblStyle w:val="100"/>
        <w:tblW w:w="9781" w:type="dxa"/>
        <w:tblLayout w:type="fixed"/>
        <w:tblLook w:val="0000" w:firstRow="0" w:lastRow="0" w:firstColumn="0" w:lastColumn="0" w:noHBand="0" w:noVBand="0"/>
      </w:tblPr>
      <w:tblGrid>
        <w:gridCol w:w="817"/>
        <w:gridCol w:w="6780"/>
        <w:gridCol w:w="1304"/>
        <w:gridCol w:w="880"/>
      </w:tblGrid>
      <w:tr w:rsidR="00896AF8" w:rsidRPr="00896AF8" w:rsidTr="001C1FDB">
        <w:tc>
          <w:tcPr>
            <w:tcW w:w="817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№№ п-п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 издания (состава)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Кол-во </w:t>
            </w:r>
          </w:p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экз.</w:t>
            </w:r>
          </w:p>
        </w:tc>
      </w:tr>
      <w:tr w:rsidR="00896AF8" w:rsidRPr="00896AF8" w:rsidTr="001C1FDB">
        <w:trPr>
          <w:trHeight w:val="3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МУ-1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Поточный метод в строительстве зданий и сооружений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96AF8" w:rsidRPr="00896AF8" w:rsidTr="001C1FDB">
        <w:trPr>
          <w:trHeight w:val="340"/>
        </w:trPr>
        <w:tc>
          <w:tcPr>
            <w:tcW w:w="817" w:type="dxa"/>
          </w:tcPr>
          <w:p w:rsidR="00896AF8" w:rsidRPr="00896AF8" w:rsidRDefault="001C1FDB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МУ-2</w:t>
            </w:r>
          </w:p>
        </w:tc>
        <w:tc>
          <w:tcPr>
            <w:tcW w:w="6780" w:type="dxa"/>
          </w:tcPr>
          <w:p w:rsidR="00896AF8" w:rsidRPr="00896AF8" w:rsidRDefault="00896AF8" w:rsidP="00896AF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пособие «Организация строительства одноэтажного промышленного здания» Ухта, 2016 г. </w:t>
            </w:r>
          </w:p>
        </w:tc>
        <w:tc>
          <w:tcPr>
            <w:tcW w:w="1304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80" w:type="dxa"/>
          </w:tcPr>
          <w:p w:rsidR="00896AF8" w:rsidRPr="00896AF8" w:rsidRDefault="00896AF8" w:rsidP="00896A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</w:tbl>
    <w:p w:rsidR="00417307" w:rsidRDefault="00417307" w:rsidP="00417307">
      <w:pPr>
        <w:pStyle w:val="ab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3612" w:rsidRPr="002550AB" w:rsidRDefault="00F73612" w:rsidP="00A61593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0AB">
        <w:rPr>
          <w:rFonts w:ascii="Times New Roman" w:hAnsi="Times New Roman"/>
          <w:b/>
          <w:sz w:val="24"/>
          <w:szCs w:val="24"/>
        </w:rPr>
        <w:t>Программное обеспечение и Интернет-ресурсы:</w:t>
      </w:r>
    </w:p>
    <w:p w:rsidR="00DB6C37" w:rsidRPr="002550AB" w:rsidRDefault="00DB6C37" w:rsidP="00DB6C3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hAnsi="Times New Roman"/>
          <w:b/>
          <w:sz w:val="24"/>
          <w:szCs w:val="24"/>
        </w:rPr>
        <w:lastRenderedPageBreak/>
        <w:t>5.1. Перечень ресурсов информационно-телекоммуникационной сети "Интернет", необходимых для освоения дисциплины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Ресурсы, созданные библиотекой http://lib.ugtu.net/book/4622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локального доступа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«Кодекс»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«Консультант Плюс»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«Норма CS» http://192.168.121.4:3000/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 удаленного доступа Научная электронная библиотека.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Российский информационный портал в области науки, технологий медицины и образования http://eLIBRARY.RU/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единой сети электронных ресурсов АСВ</w:t>
      </w:r>
    </w:p>
    <w:p w:rsidR="00D75F1A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http://lib.8level.ru </w:t>
      </w:r>
    </w:p>
    <w:p w:rsidR="00F73612" w:rsidRPr="002550AB" w:rsidRDefault="00D75F1A" w:rsidP="00D75F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Российское образование Федеральный портал http://www.edu.ru/</w:t>
      </w: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661E" w:rsidRDefault="00A6661E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50AB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</w:t>
      </w:r>
      <w:r w:rsid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иплине представлен в Приложении. </w:t>
      </w:r>
    </w:p>
    <w:p w:rsid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7852" w:rsidRPr="002550AB" w:rsidRDefault="002550AB" w:rsidP="00255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 нео</w:t>
      </w:r>
      <w:r w:rsidR="009C1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бходимой для осуществления обра</w:t>
      </w:r>
      <w:r w:rsidRPr="002550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зовательного процесса по дисциплине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Лаборатория строительного производства и строительных машин» 22Г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Действующая модель мостового крана;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Растворонасос;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3. Бетонорастворосместель;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Трамбовки ручные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Мелотерка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Полилюкс 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Набор кодотранспорантов (Строительные машины, Технология строительных процессов)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курсового и дипломного проектирования 53 Г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1.Макеты зданий и сооружений</w:t>
      </w:r>
    </w:p>
    <w:p w:rsidR="009C1822" w:rsidRPr="009C1469" w:rsidRDefault="009C1822" w:rsidP="009C18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Специализированные аудитории (43Г, 50Г), оснащенные видеопроектором и компьютером</w:t>
      </w: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Pr="009C182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52" w:rsidRDefault="003A7852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040" w:rsidRDefault="004E1040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304" w:rsidRDefault="00B15F53" w:rsidP="004342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</w:p>
    <w:p w:rsidR="00945795" w:rsidRPr="009C1469" w:rsidRDefault="00945795" w:rsidP="00945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образовательное учреждение высшего образования 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УГТУ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B15F53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ехнологический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Архитектуры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троительства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5F53" w:rsidRPr="009C1469" w:rsidRDefault="00B15F53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945795" w:rsidRPr="009C1469" w:rsidRDefault="00945795" w:rsidP="00945795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C146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 ДИСЦИПЛИНЕ</w:t>
      </w:r>
    </w:p>
    <w:p w:rsidR="00945795" w:rsidRPr="009C1469" w:rsidRDefault="00426E59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Организация, планирование и управление в строительстве </w:t>
      </w:r>
      <w:r w:rsidR="00945795"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 </w:t>
      </w:r>
      <w:r w:rsidR="00945795">
        <w:rPr>
          <w:rFonts w:ascii="Times New Roman" w:eastAsia="Times New Roman" w:hAnsi="Times New Roman" w:cs="Times New Roman"/>
          <w:sz w:val="24"/>
          <w:szCs w:val="24"/>
          <w:lang w:eastAsia="ru-RU"/>
        </w:rPr>
        <w:t>08.03.01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C1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подготовки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Промышленное и гражданское строительство</w:t>
      </w: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5F70" w:rsidRPr="00C25F70" w:rsidRDefault="00C25F70" w:rsidP="00C25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9C1469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5A" w:rsidRDefault="0050085A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A61593">
      <w:pPr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1"/>
        <w:gridCol w:w="4253"/>
        <w:gridCol w:w="4075"/>
      </w:tblGrid>
      <w:tr w:rsidR="00945795" w:rsidRPr="008F5C86" w:rsidTr="002B327F">
        <w:tc>
          <w:tcPr>
            <w:tcW w:w="1531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и наименование компетенции</w:t>
            </w:r>
          </w:p>
        </w:tc>
        <w:tc>
          <w:tcPr>
            <w:tcW w:w="4253" w:type="dxa"/>
          </w:tcPr>
          <w:p w:rsidR="00945795" w:rsidRPr="008F5C86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Этапы формирования компетенции (тема дисциплины)</w:t>
            </w:r>
          </w:p>
        </w:tc>
        <w:tc>
          <w:tcPr>
            <w:tcW w:w="4075" w:type="dxa"/>
          </w:tcPr>
          <w:p w:rsidR="00945795" w:rsidRPr="008F5C86" w:rsidRDefault="00945795" w:rsidP="00872833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F5C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8411C6" w:rsidRPr="008F5C86" w:rsidTr="002B327F">
        <w:trPr>
          <w:trHeight w:val="42"/>
        </w:trPr>
        <w:tc>
          <w:tcPr>
            <w:tcW w:w="1531" w:type="dxa"/>
          </w:tcPr>
          <w:p w:rsidR="008411C6" w:rsidRPr="00DF0ED3" w:rsidRDefault="007C4C7C" w:rsidP="00841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C4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организовать производство строительно-монтажных работ в сфере промышленного и гражданского строительства</w:t>
            </w:r>
            <w:r w:rsidR="00841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(ПК-6</w:t>
            </w:r>
            <w:r w:rsidR="008411C6"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);</w:t>
            </w:r>
          </w:p>
          <w:p w:rsidR="008411C6" w:rsidRPr="00DF0ED3" w:rsidRDefault="008411C6" w:rsidP="00841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8411C6" w:rsidRPr="00DF0ED3" w:rsidRDefault="008411C6" w:rsidP="00841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253" w:type="dxa"/>
          </w:tcPr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</w:t>
            </w:r>
            <w:r>
              <w:rPr>
                <w:rFonts w:eastAsia="Times New Roman"/>
                <w:lang w:eastAsia="ru-RU"/>
              </w:rPr>
              <w:t>сновные принципы поточного про</w:t>
            </w:r>
            <w:r w:rsidRPr="004D36AF">
              <w:rPr>
                <w:rFonts w:eastAsia="Times New Roman"/>
                <w:lang w:eastAsia="ru-RU"/>
              </w:rPr>
              <w:t>изводства работ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работ и календарное планирование строительства</w:t>
            </w:r>
            <w:r>
              <w:rPr>
                <w:rFonts w:eastAsia="Times New Roman"/>
                <w:lang w:eastAsia="ru-RU"/>
              </w:rPr>
              <w:t xml:space="preserve"> зданий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и планирование при реконструкции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складского хозяйства на строит</w:t>
            </w:r>
            <w:r>
              <w:rPr>
                <w:rFonts w:eastAsia="Times New Roman"/>
                <w:lang w:eastAsia="ru-RU"/>
              </w:rPr>
              <w:t>ельной площадке. Временные зда</w:t>
            </w:r>
            <w:r w:rsidRPr="004D36AF">
              <w:rPr>
                <w:rFonts w:eastAsia="Times New Roman"/>
                <w:lang w:eastAsia="ru-RU"/>
              </w:rPr>
              <w:t>ния строительной площадки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</w:t>
            </w:r>
            <w:r>
              <w:rPr>
                <w:rFonts w:eastAsia="Times New Roman"/>
                <w:lang w:eastAsia="ru-RU"/>
              </w:rPr>
              <w:t>ание временного водо</w:t>
            </w:r>
            <w:r w:rsidRPr="004D36AF">
              <w:rPr>
                <w:rFonts w:eastAsia="Times New Roman"/>
                <w:lang w:eastAsia="ru-RU"/>
              </w:rPr>
              <w:t>снабжения</w:t>
            </w:r>
            <w:r>
              <w:rPr>
                <w:rFonts w:eastAsia="Times New Roman"/>
                <w:lang w:eastAsia="ru-RU"/>
              </w:rPr>
              <w:t xml:space="preserve"> и электроснабжения строитель</w:t>
            </w:r>
            <w:r w:rsidRPr="004D36AF">
              <w:rPr>
                <w:rFonts w:eastAsia="Times New Roman"/>
                <w:lang w:eastAsia="ru-RU"/>
              </w:rPr>
              <w:t>ной площадки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Проектирование временных дорог на строительной площадке.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Подготовка строительного произ</w:t>
            </w:r>
            <w:r w:rsidRPr="004D36AF">
              <w:rPr>
                <w:rFonts w:eastAsia="Times New Roman"/>
                <w:lang w:eastAsia="ru-RU"/>
              </w:rPr>
              <w:t>водства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Исходно-разрешительная докумен</w:t>
            </w:r>
            <w:r w:rsidRPr="004D36AF">
              <w:rPr>
                <w:rFonts w:eastAsia="Times New Roman"/>
                <w:lang w:eastAsia="ru-RU"/>
              </w:rPr>
              <w:t>тация (ИРД) для проектирования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Поспроектные мероприятия</w:t>
            </w:r>
            <w:r>
              <w:rPr>
                <w:rFonts w:eastAsia="Times New Roman"/>
                <w:lang w:eastAsia="ru-RU"/>
              </w:rPr>
              <w:t>.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Исполнительная документация (ИД) в строительстве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Контроль качества строительного производства</w:t>
            </w:r>
          </w:p>
          <w:p w:rsidR="008411C6" w:rsidRPr="007421C8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Ввод объекта в эксплуатацию</w:t>
            </w:r>
          </w:p>
        </w:tc>
        <w:tc>
          <w:tcPr>
            <w:tcW w:w="4075" w:type="dxa"/>
          </w:tcPr>
          <w:p w:rsidR="008411C6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8411C6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проводить оценку комплектности исходно-разрешительной и рабочей документации 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выполнения строительно-монтажных работ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азрабатывать схемы организации работ на участке строительства в составе проекта производства работ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выполнять сводную ведомость потребности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материально-технических и трудовых ресурсах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разрабатывать строительный генеральный план основного периода строительства здания (сооружения) в составе проекта производства работ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схемы операционного контроля качества строительно-монтажных работ</w:t>
            </w:r>
          </w:p>
          <w:p w:rsidR="008411C6" w:rsidRPr="00A33883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методами о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рабочей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виды строительно-монтажных работ</w:t>
            </w:r>
          </w:p>
          <w:p w:rsidR="008411C6" w:rsidRPr="00A33883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1C6" w:rsidRPr="008F5C86" w:rsidTr="002B327F">
        <w:trPr>
          <w:trHeight w:val="42"/>
        </w:trPr>
        <w:tc>
          <w:tcPr>
            <w:tcW w:w="1531" w:type="dxa"/>
          </w:tcPr>
          <w:p w:rsidR="008411C6" w:rsidRPr="00DF0ED3" w:rsidRDefault="007C4C7C" w:rsidP="00841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C4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осуществлять организационно-техническое (технологическое) со</w:t>
            </w:r>
            <w:r w:rsidRPr="007C4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провождение и планирование строительно-монтажных работ в сфере промышленного и гражданского строительства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(ПК-7</w:t>
            </w:r>
            <w:r w:rsidR="008411C6" w:rsidRPr="00DF0E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).</w:t>
            </w:r>
          </w:p>
        </w:tc>
        <w:tc>
          <w:tcPr>
            <w:tcW w:w="4253" w:type="dxa"/>
          </w:tcPr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lastRenderedPageBreak/>
              <w:t>О</w:t>
            </w:r>
            <w:r>
              <w:rPr>
                <w:rFonts w:eastAsia="Times New Roman"/>
                <w:lang w:eastAsia="ru-RU"/>
              </w:rPr>
              <w:t>сновные принципы поточного про</w:t>
            </w:r>
            <w:r w:rsidRPr="004D36AF">
              <w:rPr>
                <w:rFonts w:eastAsia="Times New Roman"/>
                <w:lang w:eastAsia="ru-RU"/>
              </w:rPr>
              <w:t>изводства работ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работ и календарное планирование строительства</w:t>
            </w:r>
            <w:r>
              <w:rPr>
                <w:rFonts w:eastAsia="Times New Roman"/>
                <w:lang w:eastAsia="ru-RU"/>
              </w:rPr>
              <w:t xml:space="preserve"> зданий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и планирование при реконструкции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Организация складского хозяйства на строит</w:t>
            </w:r>
            <w:r>
              <w:rPr>
                <w:rFonts w:eastAsia="Times New Roman"/>
                <w:lang w:eastAsia="ru-RU"/>
              </w:rPr>
              <w:t xml:space="preserve">ельной площадке. Временные </w:t>
            </w:r>
            <w:r>
              <w:rPr>
                <w:rFonts w:eastAsia="Times New Roman"/>
                <w:lang w:eastAsia="ru-RU"/>
              </w:rPr>
              <w:lastRenderedPageBreak/>
              <w:t>зда</w:t>
            </w:r>
            <w:r w:rsidRPr="004D36AF">
              <w:rPr>
                <w:rFonts w:eastAsia="Times New Roman"/>
                <w:lang w:eastAsia="ru-RU"/>
              </w:rPr>
              <w:t>ния строительной площадки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</w:t>
            </w:r>
            <w:r>
              <w:rPr>
                <w:rFonts w:eastAsia="Times New Roman"/>
                <w:lang w:eastAsia="ru-RU"/>
              </w:rPr>
              <w:t>ание временного водо</w:t>
            </w:r>
            <w:r w:rsidRPr="004D36AF">
              <w:rPr>
                <w:rFonts w:eastAsia="Times New Roman"/>
                <w:lang w:eastAsia="ru-RU"/>
              </w:rPr>
              <w:t>снабжения</w:t>
            </w:r>
            <w:r>
              <w:rPr>
                <w:rFonts w:eastAsia="Times New Roman"/>
                <w:lang w:eastAsia="ru-RU"/>
              </w:rPr>
              <w:t xml:space="preserve"> и электроснабжения строитель</w:t>
            </w:r>
            <w:r w:rsidRPr="004D36AF">
              <w:rPr>
                <w:rFonts w:eastAsia="Times New Roman"/>
                <w:lang w:eastAsia="ru-RU"/>
              </w:rPr>
              <w:t>ной площадки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Проектирование временных дорог на строительной площадке.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Подготовка строительного произ</w:t>
            </w:r>
            <w:r w:rsidRPr="004D36AF">
              <w:rPr>
                <w:rFonts w:eastAsia="Times New Roman"/>
                <w:lang w:eastAsia="ru-RU"/>
              </w:rPr>
              <w:t>водства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Исходно-разрешительная докумен</w:t>
            </w:r>
            <w:r w:rsidRPr="004D36AF">
              <w:rPr>
                <w:rFonts w:eastAsia="Times New Roman"/>
                <w:lang w:eastAsia="ru-RU"/>
              </w:rPr>
              <w:t>тация (ИРД) для проектирования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Поспроектные мероприятия</w:t>
            </w:r>
            <w:r>
              <w:rPr>
                <w:rFonts w:eastAsia="Times New Roman"/>
                <w:lang w:eastAsia="ru-RU"/>
              </w:rPr>
              <w:t>.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Исполнительная документация (ИД) в строительстве</w:t>
            </w:r>
          </w:p>
          <w:p w:rsidR="008411C6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Контроль качества строительного производства</w:t>
            </w:r>
          </w:p>
          <w:p w:rsidR="008411C6" w:rsidRPr="007421C8" w:rsidRDefault="008411C6" w:rsidP="008411C6">
            <w:pPr>
              <w:pStyle w:val="Default"/>
              <w:jc w:val="both"/>
              <w:rPr>
                <w:rFonts w:eastAsia="Times New Roman"/>
                <w:lang w:eastAsia="ru-RU"/>
              </w:rPr>
            </w:pPr>
            <w:r w:rsidRPr="004D36AF">
              <w:rPr>
                <w:rFonts w:eastAsia="Times New Roman"/>
                <w:lang w:eastAsia="ru-RU"/>
              </w:rPr>
              <w:t>Ввод объекта в эксплуатацию</w:t>
            </w:r>
          </w:p>
        </w:tc>
        <w:tc>
          <w:tcPr>
            <w:tcW w:w="4075" w:type="dxa"/>
          </w:tcPr>
          <w:p w:rsidR="008411C6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Знать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8411C6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азрабатывать схемы органи</w:t>
            </w:r>
            <w:r w:rsidRPr="00046349">
              <w:rPr>
                <w:rFonts w:ascii="Times New Roman" w:hAnsi="Times New Roman"/>
                <w:sz w:val="24"/>
                <w:szCs w:val="24"/>
              </w:rPr>
              <w:lastRenderedPageBreak/>
              <w:t>зации работ на участке строительства в составе проекта производства работ</w:t>
            </w:r>
          </w:p>
          <w:p w:rsidR="008411C6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оперативные 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основного периода строительства здания (сооружения) в составе проекта производства работ</w:t>
            </w:r>
          </w:p>
          <w:p w:rsidR="008411C6" w:rsidRPr="00046349" w:rsidRDefault="008411C6" w:rsidP="00872833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34" w:hanging="3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6349">
              <w:rPr>
                <w:rFonts w:ascii="Times New Roman" w:hAnsi="Times New Roman"/>
                <w:sz w:val="24"/>
                <w:szCs w:val="24"/>
              </w:rPr>
              <w:t xml:space="preserve"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>оставл</w:t>
            </w:r>
            <w:r>
              <w:rPr>
                <w:rFonts w:ascii="Times New Roman" w:hAnsi="Times New Roman"/>
                <w:sz w:val="24"/>
                <w:szCs w:val="24"/>
              </w:rPr>
              <w:t>ять</w:t>
            </w:r>
            <w:r w:rsidRPr="00046349">
              <w:rPr>
                <w:rFonts w:ascii="Times New Roman" w:hAnsi="Times New Roman"/>
                <w:sz w:val="24"/>
                <w:szCs w:val="24"/>
              </w:rPr>
              <w:t xml:space="preserve"> схемы операционного контроля качества строительно-монтажных работ</w:t>
            </w:r>
          </w:p>
          <w:p w:rsidR="008411C6" w:rsidRPr="00A33883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3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методами</w:t>
            </w:r>
            <w:r w:rsidRPr="00B9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95BF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я</w:t>
            </w:r>
            <w:r w:rsidRPr="00B95BF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технической документации, а также установленной отчетности по утвержденным формам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A3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исполнительной документации </w:t>
            </w:r>
          </w:p>
          <w:p w:rsidR="008411C6" w:rsidRPr="00A33883" w:rsidRDefault="008411C6" w:rsidP="0087283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Pr="00C42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042"/>
        <w:gridCol w:w="1736"/>
        <w:gridCol w:w="1506"/>
        <w:gridCol w:w="1707"/>
        <w:gridCol w:w="2038"/>
      </w:tblGrid>
      <w:tr w:rsidR="00945795" w:rsidRPr="00C42098" w:rsidTr="00C93BFC">
        <w:trPr>
          <w:trHeight w:val="227"/>
          <w:tblHeader/>
        </w:trPr>
        <w:tc>
          <w:tcPr>
            <w:tcW w:w="282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Контролируемые дидактические   единицы (разделы, темы) дисциплины</w:t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                         контролируемой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787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892" w:type="pct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                    контроля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                   оценочного</w:t>
            </w:r>
          </w:p>
          <w:p w:rsidR="00945795" w:rsidRPr="00C42098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средства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 w:val="restart"/>
            <w:shd w:val="clear" w:color="auto" w:fill="auto"/>
          </w:tcPr>
          <w:p w:rsidR="00945795" w:rsidRPr="00C42098" w:rsidRDefault="00945795" w:rsidP="00A61593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 w:val="restart"/>
            <w:shd w:val="clear" w:color="auto" w:fill="auto"/>
          </w:tcPr>
          <w:p w:rsidR="00945795" w:rsidRPr="00C42098" w:rsidRDefault="002B327F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1-10</w:t>
            </w:r>
          </w:p>
        </w:tc>
        <w:tc>
          <w:tcPr>
            <w:tcW w:w="907" w:type="pct"/>
            <w:vMerge w:val="restart"/>
            <w:shd w:val="clear" w:color="auto" w:fill="auto"/>
          </w:tcPr>
          <w:p w:rsidR="00945795" w:rsidRDefault="002B327F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ПК-7</w:t>
            </w:r>
          </w:p>
          <w:p w:rsidR="00945795" w:rsidRDefault="007C4C7C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ПК-6</w:t>
            </w:r>
          </w:p>
          <w:p w:rsidR="00945795" w:rsidRPr="00C42098" w:rsidRDefault="00945795" w:rsidP="007C4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Пороговый</w:t>
            </w:r>
          </w:p>
        </w:tc>
        <w:tc>
          <w:tcPr>
            <w:tcW w:w="892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</w:t>
            </w:r>
          </w:p>
        </w:tc>
        <w:tc>
          <w:tcPr>
            <w:tcW w:w="1065" w:type="pct"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Вопросы для подготовки к опросу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темам 1-9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Повышенный</w:t>
            </w:r>
          </w:p>
        </w:tc>
        <w:tc>
          <w:tcPr>
            <w:tcW w:w="892" w:type="pct"/>
          </w:tcPr>
          <w:p w:rsidR="00945795" w:rsidRPr="00C42098" w:rsidRDefault="002E02E2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КП</w:t>
            </w:r>
          </w:p>
        </w:tc>
        <w:tc>
          <w:tcPr>
            <w:tcW w:w="1065" w:type="pct"/>
            <w:shd w:val="clear" w:color="auto" w:fill="auto"/>
          </w:tcPr>
          <w:p w:rsidR="00945795" w:rsidRPr="00C42098" w:rsidRDefault="00945795" w:rsidP="002B3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Методические рекомендации по выполнению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</w:t>
            </w:r>
          </w:p>
        </w:tc>
      </w:tr>
      <w:tr w:rsidR="00945795" w:rsidRPr="00C42098" w:rsidTr="00C93BFC">
        <w:trPr>
          <w:trHeight w:val="227"/>
        </w:trPr>
        <w:tc>
          <w:tcPr>
            <w:tcW w:w="282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pct"/>
            <w:vMerge/>
            <w:shd w:val="clear" w:color="auto" w:fill="auto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pct"/>
          </w:tcPr>
          <w:p w:rsidR="00945795" w:rsidRPr="00C42098" w:rsidRDefault="00945795" w:rsidP="00C93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20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Продвинутый</w:t>
            </w:r>
          </w:p>
        </w:tc>
        <w:tc>
          <w:tcPr>
            <w:tcW w:w="892" w:type="pct"/>
            <w:vAlign w:val="center"/>
          </w:tcPr>
          <w:p w:rsidR="00945795" w:rsidRPr="00197042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042">
              <w:rPr>
                <w:rFonts w:ascii="Times New Roman" w:hAnsi="Times New Roman" w:cs="Times New Roman"/>
                <w:sz w:val="20"/>
                <w:szCs w:val="20"/>
              </w:rPr>
              <w:t>Метод малых групп</w:t>
            </w:r>
          </w:p>
        </w:tc>
        <w:tc>
          <w:tcPr>
            <w:tcW w:w="1065" w:type="pct"/>
            <w:vAlign w:val="center"/>
          </w:tcPr>
          <w:p w:rsidR="00945795" w:rsidRPr="00197042" w:rsidRDefault="00945795" w:rsidP="00C93B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7042">
              <w:rPr>
                <w:rFonts w:ascii="Times New Roman" w:hAnsi="Times New Roman" w:cs="Times New Roman"/>
                <w:sz w:val="20"/>
                <w:szCs w:val="20"/>
              </w:rPr>
              <w:t>Задания для выполнения</w:t>
            </w:r>
          </w:p>
        </w:tc>
      </w:tr>
    </w:tbl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45795" w:rsidSect="00F11B63">
          <w:footerReference w:type="default" r:id="rId13"/>
          <w:pgSz w:w="11906" w:h="16838" w:code="9"/>
          <w:pgMar w:top="1134" w:right="851" w:bottom="1134" w:left="1701" w:header="567" w:footer="510" w:gutter="0"/>
          <w:pgNumType w:start="2"/>
          <w:cols w:space="708"/>
          <w:docGrid w:linePitch="360"/>
        </w:sect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45795" w:rsidRPr="00C42098" w:rsidRDefault="00945795" w:rsidP="00945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</w:t>
      </w:r>
      <w:r w:rsidRPr="00C42098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C42098">
        <w:rPr>
          <w:rFonts w:ascii="Times New Roman" w:eastAsia="Times New Roman" w:hAnsi="Times New Roman" w:cs="Times New Roman"/>
          <w:b/>
          <w:sz w:val="24"/>
          <w:lang w:eastAsia="ru-RU"/>
        </w:rPr>
        <w:t>Показатели и критерии оценивания компетенций, описание шкал оценивания</w:t>
      </w:r>
    </w:p>
    <w:p w:rsidR="00945795" w:rsidRPr="00C42098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1"/>
        <w:gridCol w:w="4397"/>
        <w:gridCol w:w="2691"/>
        <w:gridCol w:w="4937"/>
      </w:tblGrid>
      <w:tr w:rsidR="00945795" w:rsidRPr="005952E2" w:rsidTr="002E02E2">
        <w:trPr>
          <w:trHeight w:val="20"/>
          <w:tblHeader/>
        </w:trPr>
        <w:tc>
          <w:tcPr>
            <w:tcW w:w="969" w:type="pct"/>
            <w:shd w:val="clear" w:color="auto" w:fill="auto"/>
            <w:vAlign w:val="center"/>
          </w:tcPr>
          <w:p w:rsidR="00945795" w:rsidRPr="005952E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474" w:type="pct"/>
            <w:shd w:val="clear" w:color="auto" w:fill="auto"/>
            <w:vAlign w:val="center"/>
          </w:tcPr>
          <w:p w:rsidR="00945795" w:rsidRPr="005952E2" w:rsidRDefault="00945795" w:rsidP="005952E2">
            <w:pPr>
              <w:spacing w:after="0" w:line="240" w:lineRule="auto"/>
              <w:ind w:left="84"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Показатели</w:t>
            </w:r>
          </w:p>
          <w:p w:rsidR="00945795" w:rsidRPr="005952E2" w:rsidRDefault="00945795" w:rsidP="005952E2">
            <w:pPr>
              <w:spacing w:after="0" w:line="240" w:lineRule="auto"/>
              <w:ind w:left="84" w:hanging="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сформированности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945795" w:rsidRPr="005952E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Шкала</w:t>
            </w:r>
          </w:p>
          <w:p w:rsidR="00945795" w:rsidRPr="005952E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945795" w:rsidRPr="005952E2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033519" w:rsidRPr="005952E2" w:rsidTr="002E02E2">
        <w:trPr>
          <w:trHeight w:val="20"/>
        </w:trPr>
        <w:tc>
          <w:tcPr>
            <w:tcW w:w="969" w:type="pct"/>
            <w:vMerge w:val="restart"/>
          </w:tcPr>
          <w:p w:rsidR="00033519" w:rsidRPr="005952E2" w:rsidRDefault="002E02E2" w:rsidP="0003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E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Способность организовать производство строительно-монтажных работ в сфере промышленного и гражданского строительства </w:t>
            </w:r>
            <w:r w:rsidR="00033519"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  <w:r w:rsidR="00033519"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);</w:t>
            </w:r>
          </w:p>
          <w:p w:rsidR="00033519" w:rsidRPr="005952E2" w:rsidRDefault="00033519" w:rsidP="0003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033519" w:rsidRPr="005952E2" w:rsidRDefault="00033519" w:rsidP="0003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 w:val="restart"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проводить оценку комплектности исходно-разрешительной и рабочей документации для выполнения строительно-монтажных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выполнять сводную ведомость потребности в материально-технических и трудовых ресурсах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строительный генеральный план основного периода строительства здания (сооружения)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составлять схемы операционного контроля качества строительно-монтажных работ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Владеть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оформления исполнительной и рабочей  документации на отдельные виды строительно-монтажных работ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033519" w:rsidRPr="005952E2" w:rsidRDefault="00033519" w:rsidP="00033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Пороговый уровень (обязательный)</w:t>
            </w:r>
          </w:p>
          <w:p w:rsidR="00033519" w:rsidRPr="005952E2" w:rsidRDefault="00033519" w:rsidP="00033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5" w:type="pct"/>
          </w:tcPr>
          <w:p w:rsidR="00033519" w:rsidRPr="00033519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3519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33519" w:rsidRPr="005952E2" w:rsidRDefault="00033519" w:rsidP="006B397A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проводить оценку комплектности исходно-разрешительной и рабочей документации для выполнения строительно-монтажных работ</w:t>
            </w:r>
          </w:p>
        </w:tc>
      </w:tr>
      <w:tr w:rsidR="00033519" w:rsidRPr="005952E2" w:rsidTr="002E02E2">
        <w:trPr>
          <w:trHeight w:val="20"/>
        </w:trPr>
        <w:tc>
          <w:tcPr>
            <w:tcW w:w="969" w:type="pct"/>
            <w:vMerge/>
          </w:tcPr>
          <w:p w:rsidR="00033519" w:rsidRPr="005952E2" w:rsidRDefault="00033519" w:rsidP="0003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033519" w:rsidRPr="005952E2" w:rsidRDefault="00033519" w:rsidP="00033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 исходно-разрешительной и рабочей документации для выполнения строительно-монтажных работ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выполнять сводную ведомость потребности в материально-технических и трудовых ресурсах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строительный генеральный план основного периода строительства здания (сооружения)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 xml:space="preserve">разрабатывать технологические карты на производство строительно-монтажных работ при возведении здания (сооружения) промышленного и гражданского назначения, составлять схемы операционного контроля </w:t>
            </w:r>
            <w:r w:rsidRPr="005952E2">
              <w:rPr>
                <w:rFonts w:ascii="Times New Roman" w:hAnsi="Times New Roman"/>
                <w:sz w:val="24"/>
                <w:szCs w:val="24"/>
              </w:rPr>
              <w:lastRenderedPageBreak/>
              <w:t>качества строительно-монтажных работ</w:t>
            </w:r>
          </w:p>
          <w:p w:rsidR="00033519" w:rsidRPr="005952E2" w:rsidRDefault="00033519" w:rsidP="006B397A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 оформления исполнительной и рабочей  документации на отдельные виды строительно-монтажных работ</w:t>
            </w:r>
          </w:p>
        </w:tc>
      </w:tr>
      <w:tr w:rsidR="00033519" w:rsidRPr="005952E2" w:rsidTr="002E02E2">
        <w:trPr>
          <w:trHeight w:val="734"/>
        </w:trPr>
        <w:tc>
          <w:tcPr>
            <w:tcW w:w="969" w:type="pct"/>
            <w:vMerge w:val="restart"/>
          </w:tcPr>
          <w:p w:rsidR="00033519" w:rsidRPr="005952E2" w:rsidRDefault="002E02E2" w:rsidP="002E0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E0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Способность 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 </w:t>
            </w:r>
            <w:r w:rsidR="00033519"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(ПК-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  <w:r w:rsidR="00033519"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).</w:t>
            </w:r>
          </w:p>
        </w:tc>
        <w:tc>
          <w:tcPr>
            <w:tcW w:w="1474" w:type="pct"/>
            <w:vMerge w:val="restart"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оперативные  планы основного периода строительства здания (сооружения)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технологические карты на производство строи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тельно-монтажных работ при возведении здания (сооружения) промышленного и гражданского назначения, составлять схемы операционного контроля качества строительно-монтажных работ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</w:t>
            </w:r>
            <w:r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составления технической документации, а также установленной отчетности по утвержденным формам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оформления исполнительной документации </w:t>
            </w:r>
          </w:p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033519" w:rsidRPr="005952E2" w:rsidRDefault="00033519" w:rsidP="002E02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1655" w:type="pct"/>
          </w:tcPr>
          <w:p w:rsidR="00033519" w:rsidRPr="005952E2" w:rsidRDefault="00033519" w:rsidP="002E02E2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Знать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3519">
              <w:rPr>
                <w:rFonts w:ascii="Times New Roman" w:hAnsi="Times New Roman"/>
                <w:sz w:val="24"/>
                <w:szCs w:val="24"/>
              </w:rPr>
              <w:t>основные понятия</w:t>
            </w:r>
          </w:p>
        </w:tc>
      </w:tr>
      <w:tr w:rsidR="00033519" w:rsidRPr="005952E2" w:rsidTr="002E02E2">
        <w:trPr>
          <w:trHeight w:val="20"/>
        </w:trPr>
        <w:tc>
          <w:tcPr>
            <w:tcW w:w="969" w:type="pct"/>
            <w:vMerge/>
          </w:tcPr>
          <w:p w:rsidR="00033519" w:rsidRPr="005952E2" w:rsidRDefault="00033519" w:rsidP="000335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74" w:type="pct"/>
            <w:vMerge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02" w:type="pct"/>
            <w:shd w:val="clear" w:color="auto" w:fill="auto"/>
          </w:tcPr>
          <w:p w:rsidR="00033519" w:rsidRPr="005952E2" w:rsidRDefault="00033519" w:rsidP="00033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1655" w:type="pct"/>
          </w:tcPr>
          <w:p w:rsidR="00033519" w:rsidRPr="005952E2" w:rsidRDefault="00033519" w:rsidP="00033519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Уметь 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составлять графики производства строительно-монтажных работ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схемы организации работ на участке строительства в составе проекта производства работ</w:t>
            </w:r>
          </w:p>
          <w:p w:rsidR="00033519" w:rsidRPr="005952E2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оперативные  планы основного периода строительства здания (сооружения) в составе проекта производства работ</w:t>
            </w:r>
          </w:p>
          <w:p w:rsidR="00033519" w:rsidRPr="00033519" w:rsidRDefault="00033519" w:rsidP="00033519">
            <w:pPr>
              <w:pStyle w:val="ab"/>
              <w:numPr>
                <w:ilvl w:val="0"/>
                <w:numId w:val="21"/>
              </w:numPr>
              <w:spacing w:after="0" w:line="240" w:lineRule="auto"/>
              <w:ind w:left="84" w:hanging="8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952E2">
              <w:rPr>
                <w:rFonts w:ascii="Times New Roman" w:hAnsi="Times New Roman"/>
                <w:sz w:val="24"/>
                <w:szCs w:val="24"/>
              </w:rPr>
              <w:t>разрабатывать технологические карты на производство строи</w:t>
            </w:r>
            <w:r w:rsidRPr="00033519">
              <w:rPr>
                <w:rFonts w:ascii="Times New Roman" w:hAnsi="Times New Roman"/>
                <w:sz w:val="24"/>
                <w:szCs w:val="24"/>
              </w:rPr>
              <w:t>тельно-монтажных работ при возведении здания (сооружения) промышленного и гражданского назначения, составлять схемы операционного контроля качества строительно-монтажных работ</w:t>
            </w:r>
          </w:p>
          <w:p w:rsidR="00033519" w:rsidRPr="005952E2" w:rsidRDefault="00033519" w:rsidP="006B397A">
            <w:pPr>
              <w:spacing w:after="0" w:line="240" w:lineRule="auto"/>
              <w:ind w:left="84" w:hanging="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методами</w:t>
            </w:r>
            <w:r w:rsidRPr="00595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составления технической документации, а также установленной отчетности по утвержденным формам</w:t>
            </w:r>
            <w:r w:rsidRPr="00595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оформления исполнительной документации </w:t>
            </w:r>
          </w:p>
        </w:tc>
      </w:tr>
    </w:tbl>
    <w:p w:rsidR="00945795" w:rsidRDefault="00945795" w:rsidP="00945795">
      <w:pPr>
        <w:tabs>
          <w:tab w:val="left" w:pos="4215"/>
        </w:tabs>
        <w:rPr>
          <w:rFonts w:ascii="Times New Roman" w:eastAsia="Times New Roman" w:hAnsi="Times New Roman" w:cs="Times New Roman"/>
          <w:lang w:eastAsia="ru-RU"/>
        </w:rPr>
        <w:sectPr w:rsidR="00945795" w:rsidSect="00CC5140">
          <w:pgSz w:w="16838" w:h="11906" w:orient="landscape" w:code="9"/>
          <w:pgMar w:top="1701" w:right="1134" w:bottom="851" w:left="1134" w:header="567" w:footer="510" w:gutter="0"/>
          <w:pgNumType w:start="2"/>
          <w:cols w:space="708"/>
          <w:docGrid w:linePitch="360"/>
        </w:sectPr>
      </w:pPr>
    </w:p>
    <w:p w:rsidR="00945795" w:rsidRPr="00C42098" w:rsidRDefault="00945795" w:rsidP="009457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Компетентностно-ориентированные задания (КОЗ)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5F059C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осуществляется с использованием следующих форм и методов контроля: курсовая работа во время аудиторных занятий, тестовые опросы по темам учебной дисциплины, экзамен. В рамк</w:t>
      </w:r>
      <w:r w:rsid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ах экзамена необходимо решить 14</w:t>
      </w:r>
      <w:r w:rsidRPr="005F0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тестовых заданий. Время экзамена — 90 минут.</w:t>
      </w:r>
    </w:p>
    <w:p w:rsidR="00945795" w:rsidRPr="00C42098" w:rsidRDefault="00945795" w:rsidP="0094579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795" w:rsidRPr="002F692F" w:rsidRDefault="00945795" w:rsidP="00945795">
      <w:pPr>
        <w:widowControl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E59" w:rsidRPr="00205324" w:rsidRDefault="00205324" w:rsidP="00A61593">
      <w:pPr>
        <w:pStyle w:val="ab"/>
        <w:widowControl w:val="0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1" w:name="_Toc442083657"/>
      <w:r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1. Особенности планирования организации работ возведения промышленных зданий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2. Методы возведения промышленных зданий (узловой, комплексно-блочный)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3. Методы совмещения циклов строительства при возведении промышленных зданий: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5324">
        <w:rPr>
          <w:rFonts w:ascii="Times New Roman" w:hAnsi="Times New Roman"/>
          <w:sz w:val="24"/>
          <w:szCs w:val="24"/>
        </w:rPr>
        <w:t>открытый метод, закрытый метод, совмещенный метод, комбинированный метод.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4. Виды реконструкции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5. Подготовительные работы при реконструкции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6. Факторы, оказывающие влияние на организационно-технологическое проектирование реконструкции зданий и сооружений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7. Формирование потоков по возведению зданий и сооружений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8. Организация и календарное планирование жилых комплексов.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9. Особенности организации строительства промышленных предприятий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10. Технологический задел в строительстве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11. Выбор монтажного крана по техническим параметрам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12. Привязка башенного крана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13.Зоны, образующиеся при работе монтажных кранов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14.Правила складирования отдельных конструкций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15.Проектирование временных складов: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16.Определение потребности во временных зданиях и сооружениях на строительной площадке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17. Расчет потребности в воде на строительной площадке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18. Проектирование временного электроснабжения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19. Временные дороги строительной площадки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20. Требования безопасности на строительной площадке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21. Перечень основных документов, регламентирующих прои</w:t>
      </w:r>
      <w:r>
        <w:rPr>
          <w:rFonts w:ascii="Times New Roman" w:hAnsi="Times New Roman"/>
          <w:sz w:val="24"/>
          <w:szCs w:val="24"/>
        </w:rPr>
        <w:t>зводство работ грузо</w:t>
      </w:r>
      <w:r w:rsidRPr="00205324">
        <w:rPr>
          <w:rFonts w:ascii="Times New Roman" w:hAnsi="Times New Roman"/>
          <w:sz w:val="24"/>
          <w:szCs w:val="24"/>
        </w:rPr>
        <w:t>подъемными машинами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22. Проект производства работ кранами. Общие положения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23. Исходные данные для разработки проекта производства кранами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24. Содержание проекта производства работ кранами проекта производства кранами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25. Виды проекта производства кранами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26. Ограничение зон работы крана в стесненных условиях строительной площадки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27. Понятие подготовки строительного производства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28. Цели и этапы подготовки строительного производства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29. Внутриплощадочные подготовительные работы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30. Состав основных участников строительства на этапе получения исходно- разреши-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тельной документации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31. Нормативные документы, регламентирующие состав, порядок разработки и со-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гласования исходно-разрешительной документации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32. Основной состав комплекта исходно-разрешительной документации</w:t>
      </w:r>
    </w:p>
    <w:p w:rsidR="00205324" w:rsidRP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33. Порядок подготовки исходно-разрешительной документации</w:t>
      </w:r>
    </w:p>
    <w:p w:rsidR="00205324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  <w:r w:rsidRPr="00205324">
        <w:rPr>
          <w:rFonts w:ascii="Times New Roman" w:hAnsi="Times New Roman"/>
          <w:sz w:val="24"/>
          <w:szCs w:val="24"/>
        </w:rPr>
        <w:t>34. Согласование и утверждение исходно-разрешительной документац</w:t>
      </w:r>
      <w:r>
        <w:rPr>
          <w:rFonts w:ascii="Times New Roman" w:hAnsi="Times New Roman"/>
          <w:sz w:val="24"/>
          <w:szCs w:val="24"/>
        </w:rPr>
        <w:t>ии</w:t>
      </w:r>
    </w:p>
    <w:p w:rsidR="00205324" w:rsidRPr="00426E59" w:rsidRDefault="00205324" w:rsidP="00205324">
      <w:pPr>
        <w:pStyle w:val="ab"/>
        <w:widowControl w:val="0"/>
        <w:spacing w:after="0" w:line="240" w:lineRule="auto"/>
        <w:ind w:left="502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45795" w:rsidRPr="002F692F" w:rsidRDefault="00205324" w:rsidP="00A61593">
      <w:pPr>
        <w:pStyle w:val="ab"/>
        <w:widowControl w:val="0"/>
        <w:numPr>
          <w:ilvl w:val="0"/>
          <w:numId w:val="5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Пример теста</w:t>
      </w:r>
      <w:r w:rsidRPr="002F692F">
        <w:rPr>
          <w:rFonts w:ascii="Times New Roman" w:hAnsi="Times New Roman"/>
          <w:b/>
          <w:bCs/>
          <w:sz w:val="24"/>
          <w:szCs w:val="24"/>
        </w:rPr>
        <w:t xml:space="preserve"> контроля качества усвоения дисциплины</w:t>
      </w:r>
      <w:bookmarkEnd w:id="1"/>
      <w:r w:rsidRPr="002F692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26E59" w:rsidRPr="00426E59" w:rsidRDefault="00426E59" w:rsidP="00426E59">
      <w:pPr>
        <w:tabs>
          <w:tab w:val="left" w:pos="3750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6E59" w:rsidRPr="00426E59" w:rsidRDefault="00426E59" w:rsidP="00A6159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Верно/неверно</w:t>
      </w:r>
    </w:p>
    <w:p w:rsidR="00426E59" w:rsidRPr="00426E59" w:rsidRDefault="00426E59" w:rsidP="00426E59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Венчурные компании, приглашаемые в качестве соучредителей в фирмы, создаваемые для реализации перспективных инновационных проектов, обычно требуют значительной степени фактического контроля над текущим менеджментом в этих фирмах.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Учитываются ли на СГП условия безопасности дорожного движения. </w:t>
      </w:r>
    </w:p>
    <w:p w:rsidR="00426E59" w:rsidRPr="00426E59" w:rsidRDefault="00426E59" w:rsidP="00A6159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каждого из представленных терминов и понятий подберите соответствующее ему определение.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п) Организация хранения материалов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р) Товарно-сырьевая биржа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Управление производственно-технологической комплектации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т) Производственные нормы </w:t>
      </w:r>
    </w:p>
    <w:p w:rsidR="00426E59" w:rsidRPr="00426E59" w:rsidRDefault="00426E59" w:rsidP="00A61593">
      <w:pPr>
        <w:numPr>
          <w:ilvl w:val="0"/>
          <w:numId w:val="11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труда — материальные ресурсы, входящие в состав конечной продукции строительства (зданий и сооружений).</w:t>
      </w:r>
    </w:p>
    <w:p w:rsidR="00426E59" w:rsidRPr="00426E59" w:rsidRDefault="00426E59" w:rsidP="00A61593">
      <w:pPr>
        <w:numPr>
          <w:ilvl w:val="0"/>
          <w:numId w:val="11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Материалы, не создающие материальной основы продукции строительства, — топливо, смазочные материалы, запасные части к строительным машинам и оборудованию и др.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З. Предметы стоимостью до 100 руб. за единицу или сроком службы менее одного года.</w:t>
      </w:r>
    </w:p>
    <w:p w:rsidR="00426E59" w:rsidRPr="00426E59" w:rsidRDefault="00426E59" w:rsidP="00A61593">
      <w:pPr>
        <w:numPr>
          <w:ilvl w:val="0"/>
          <w:numId w:val="12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проектный документ, определяющий состав материалов, изделий и оборудования, предназначенный для комплектования, подготовки и осуществления строительства.</w:t>
      </w:r>
    </w:p>
    <w:p w:rsidR="00426E59" w:rsidRPr="00426E59" w:rsidRDefault="00426E59" w:rsidP="00A61593">
      <w:pPr>
        <w:numPr>
          <w:ilvl w:val="0"/>
          <w:numId w:val="12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Предельно допустимый уровень затрат материалов и изделий в натуральном выражении для производства единицы готовой продукции или выполнения определенного объема работ с учетом соблюдения установленных требований к качеству материалов и изготовленной из них продукции.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Характерные для тех или иных материалов при нормальных условиях хранения, транспортирования, погрузки и разгрузки и утвержденные в установленном порядке размеры естественной убыли 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Совокупность операций, обеспечивающих предприятие необходимыми материалами, сырьем, изделиями, конструкциями, инструментом и оборудованием.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строительной организации с предприятиями поставщиками, оптовыми и розничными торговыми фирмами, транспортными организациями, включая: поиск потенциальных поставщиков материальных ресурсов; анализ и выбор наиболее подходящих из них; заключение договоров с поставщиками; установление хозяйственных связей с предприятиями по поставкам продукции на строительные объекты; выбор средств и способов доставки материальных ресурсов от поставщиков на строительные объекты; заключение договоров с транспортными фирмами.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службы снабжения с управляющими и производственными подразделениями строительной организации, включая: планирование материально-технического снабжения на основе плана потребности строек в материальных ресурсах; планирование и организация снабжения средствами и предметами труда производственных подразделений; лимитирование отпуска материалов со склада; под-готовка материальных ресурсов к производственному потреблению, отпуск и доставка материальных ресурсов со склада на место их потребления; оперативное регулирование движения материальных ресурсов, контроль над их использованием в организации.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объединяющий в себе приказ на отпуск товарно-материальных ценностей, приемо-сдаточную накладную, транспортную накладную и пропуск на вывоз товарно-материальных ценностей с территории предприятия.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со склада материалов непосредственно для выполнения строительно-монтажных работ.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Документ, предназначенный для отпуска материалов, систематически потребляемых для выполнения работ, а также для контроля за соблюдением лимитов материалов.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материалов, необходимых для производства единицы работ, единицы или группы изделий.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Коммерческие организации, создаваемые для проведения торговых операций и, как правило, специализирующиеся на определенных видах товаров (например, металлопрокат, лес и др.), а также оказывающие посреднические услуги по заключению торговых сделок, где фиксируются спрос и предложение на определенный вид товара, собирается информация о ценах на продукцию, предприятиях, состоянии производств и т.д.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структура, осуществляющая материально- техническое снабжение, переработку полуфабрикатов, материалов, а также комплектное обеспечение строительных объектов материалами, конструкциями и деталями согласно годовым, квартальным, месячным планам и недельно-суточным графикам.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являющейся основанием для списания строительных материалов на себестоимость строительно-монтажных работ, который составляется по отдельным объектам или участкам, согласно данным о выполнении строительных и монтажных работ за месяц.</w:t>
      </w:r>
    </w:p>
    <w:p w:rsidR="00426E59" w:rsidRPr="00426E59" w:rsidRDefault="00426E59" w:rsidP="00A61593">
      <w:pPr>
        <w:numPr>
          <w:ilvl w:val="0"/>
          <w:numId w:val="13"/>
        </w:numPr>
        <w:tabs>
          <w:tab w:val="left" w:pos="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размещение продукции при котором должны сохраняться ее потребительские качества, а также простота учета и инвентаризации.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E59" w:rsidRPr="00426E59" w:rsidRDefault="00426E59" w:rsidP="00A61593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использования календарного времени машин: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определяется отношением фактической продолжительности рабочего времени в часах од-ной среднесписочной машины к установленной продолжительности рабочего времени в про-центах; б) определяется отношением количества часов рабочего времени в часах одной среднесписочной машины к продолжительности соответствующего календарного периода времени в часах; в) определяется отношением количества часов работы оной среднесписочной машины в день к общей установленной продолжительности смены в часах; г) а + б + в.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Выбрать верные утверждения 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 чего являются строительные генеральные планы: а) технологических карт; б) карт трудовых процессов; в) проектов организации строительства и производства работ.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Выбрать верные утверждения 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должно быть расстояние между выступающими частями крана и строениями, штабелями грузов и другими предметами, расположенными на высоте до 2 м от уровня земли: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а)0,7м; 6)0,5 м; в) 1,2 м; г) 1м.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Плиты перекрытий хранятся в штабелях с предельной высотой: а)2,5м; б)2,0м; в) 1,5 м.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Активная мощность электропотребителей измеряется в: а) кВт; б)кВА; 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кВАр.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Юридическим или физическим лицом, осуществляющим долгосрочное вложение капитала в экономику в целях получения прибыли на вложенный капитал является </w:t>
      </w:r>
    </w:p>
    <w:p w:rsidR="00426E59" w:rsidRPr="00426E59" w:rsidRDefault="00426E59" w:rsidP="00426E59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инвестор; </w:t>
      </w:r>
    </w:p>
    <w:p w:rsidR="00426E59" w:rsidRPr="00426E59" w:rsidRDefault="00426E59" w:rsidP="00426E59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застройщик;</w:t>
      </w:r>
    </w:p>
    <w:p w:rsidR="00426E59" w:rsidRPr="00426E59" w:rsidRDefault="00426E59" w:rsidP="00426E59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проектировщик; </w:t>
      </w:r>
    </w:p>
    <w:p w:rsidR="00426E59" w:rsidRPr="00426E59" w:rsidRDefault="00426E59" w:rsidP="00426E59">
      <w:p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подрядчик;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научно-исследовательская организация.</w:t>
      </w:r>
    </w:p>
    <w:p w:rsidR="00426E59" w:rsidRPr="00426E59" w:rsidRDefault="00426E59" w:rsidP="00A61593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подрядном способе генподрядчик возглавляет строительство, отвечал перед заказчиком за своевременное и качественное осуществление проекта и сдачу объектов в эксплуатацию. 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аварийным и эвакуационным освещением нет никакой разницы.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России могут создаваться и действовать предприятия собственности: 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государственной;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муниципальной;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частной собственности;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собственности общественных организаций.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форма управления в строительстве «л ключ» в большей степени относится: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подрядному способу ведения работ;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 хозяйственному способу ведения работ; 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смешанному способу ведения работ. </w:t>
      </w:r>
    </w:p>
    <w:p w:rsidR="00426E59" w:rsidRPr="00426E59" w:rsidRDefault="00426E59" w:rsidP="00A61593">
      <w:pPr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Внешние функции снабжения это: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поиск потенциальных поставщиков материальных ресурсов, анализ и выбор наиболее подходящих из них, заключение договоров с поставщиками;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установление хозяйственных связей с предприятиями по постанкам продукции на строительные объекты;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выбор средств и способов доставки материальных ресурсов от поставщиков на строитель-ные объекты, заключение договоров с транспортными фирмами; г) а + б; д) а + б + в; е) б+в.</w:t>
      </w:r>
    </w:p>
    <w:p w:rsidR="00426E59" w:rsidRPr="00426E59" w:rsidRDefault="00426E59" w:rsidP="00A61593">
      <w:pPr>
        <w:numPr>
          <w:ilvl w:val="0"/>
          <w:numId w:val="7"/>
        </w:numPr>
        <w:tabs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комплекса работ установлены следующие виды ремонтов: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текущий; б) средний; в) капитальный; г) а + в + г; д) а + б; е) б + в; ж) а + в;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з) б+в.</w:t>
      </w:r>
    </w:p>
    <w:p w:rsidR="00426E59" w:rsidRPr="00426E59" w:rsidRDefault="00426E59" w:rsidP="00426E59">
      <w:pPr>
        <w:tabs>
          <w:tab w:val="left" w:pos="3750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№2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каждого из представленных терминов и понятий подберите соответствующее ему определение.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Стройгенплан основного периода строительства;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Стройгенплан подготовительного периода строительства;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Ситуационный стройгенплан; 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На стройгенплане показываются. </w:t>
      </w:r>
    </w:p>
    <w:p w:rsidR="00426E59" w:rsidRPr="00426E59" w:rsidRDefault="00426E59" w:rsidP="00A61593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Разрабатывается в том случае, если строящиеся постоянные или реконструируемые существующие здания и сооружения в подготонительный период будут в дальнейшем использоваться строителями временно для собственных нужд.</w:t>
      </w:r>
    </w:p>
    <w:p w:rsidR="00426E59" w:rsidRPr="00426E59" w:rsidRDefault="00426E59" w:rsidP="00A61593">
      <w:pPr>
        <w:numPr>
          <w:ilvl w:val="0"/>
          <w:numId w:val="8"/>
        </w:numPr>
        <w:tabs>
          <w:tab w:val="left" w:pos="284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Отражает те условия, при которых ведется строительство объекта, с запланированной последовательностью на определенной территории.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З. Места расположения временных, в том числе, мобильных зданий и сооружений; временные внеiпние и внутриплощадочные сети с местами подключения к действующей сети; рас-положение монтажных кранов; временные дороги, склады и площадки открытого хранения материалов и изделий; ограждения территории строительства, границы землепользования застройщика и границы соседних земельных участков, на которые застройщик получил право на время строительства (сервитуты), а также существующие подземные коммуникации, на-земные здания и сооружения, дороги, проходы, деревья и др.</w:t>
      </w:r>
    </w:p>
    <w:p w:rsidR="00426E59" w:rsidRPr="00426E59" w:rsidRDefault="00426E59" w:rsidP="00A61593">
      <w:pPr>
        <w:numPr>
          <w:ilvl w:val="0"/>
          <w:numId w:val="9"/>
        </w:num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Разрабатывается на топографической схеме с расположением предприятий материально-технической базы и карьеров, жилых поселков, внешних путей и дорог, станций МНС, речных и морских причалов, линий связи и электропередачи, с транспортными схемами поставки строительных материалов, изделий и оборудования, с нанесением границ территорий возводимого объекта и примыкающих к ней участков существующих зданий и сооружений, вырубки леса и участков, временно отводимых для нужд строительства.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выше доля накладных расходов, тем больших изменений в оценках рентабельности отдельных видов продукции можно ожидать в результате перераспределения накладных расходов.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Верно/неверно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Высокий показатель операционного левериджа свидетельствует о высоком уровне деловых рисков строительной компании.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Требуемые параметры при монтаже или подаче груза следует определять относительно: а) габаритов крана; б) положения крюка крана; в) оси поворота стрелы крана.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Влияет ли отлет груза на размер потенциально опасной зоны. 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Инвестор и заказчик не могут являться одним юридическим или физическим лицом.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Застройщик (девелопер) проводит строительство собственными силами или с привлечением подрядчиков, а по окончании принимает объект в эксплуатацию и регистрирует право собственности в местном органе самоуправления. 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использования внутрисменного времени: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определяется фактической эксплуатационной выработкой машин за соответствующий период времени к установленной на тот же период норме, выраженной в процентах;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определяется отношением фактической продолжительности рабочего времени в часах одной среднесписочной машины к установленной продолжительности рабочего времени в процентах;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определяется отношением количества часов полезной работы машин в течение смены к общей установленной продолжительности смены в часах; г) а + б + в.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строительных машин может осуществляться следующими организационными формами: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строительные машины и механизмы находятся на балансе строительных организаций;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строительные машины и механизмы находятся на балансе специализированных подразделений механизации; в) строительные машины и механизмы находятся на балансе и в составе предприятий механизации;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строительные машины и механизмы находятся на балансе лизинговых компаний; д) а + б + в; е) б + в + г; ж) а + в +г; з) а + б + в + г.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 заказчиком комплекс работ по строительству объектов заключает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пользователь; б) генеральный подрядчик; в) субподрядчик; г) научно-исследовательская организация.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строительства могут являться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только государственные и частные организации;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государственные, общественные, частные организации;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государственные, общественные, частные организации и физические лица. 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Производственные нормы расхода материалов служат основным измерителем для контроля за фактическим расходованием строительных материалов при производстве работ.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влияет увеличение сменности на общую площадь стройгенплана: а) увеличивает общую площадь; б) уменьшает общую площадь; в) не меняет общей площади.</w:t>
      </w:r>
    </w:p>
    <w:p w:rsidR="00426E59" w:rsidRPr="00426E59" w:rsidRDefault="00426E59" w:rsidP="00A61593">
      <w:pPr>
        <w:numPr>
          <w:ilvl w:val="0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 электроэнергии измеряется в: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кдж; б) кВт•час; в) ккал.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6E59" w:rsidRPr="00426E59" w:rsidRDefault="00426E59" w:rsidP="00426E59">
      <w:pPr>
        <w:tabs>
          <w:tab w:val="left" w:pos="3750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№3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Предприятие стройиндустрии с наступательной инновационной стратегией на конкурентном рынке более финансово успешно, чем предприятие с оборонительной инновационной стратегией.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E59">
        <w:rPr>
          <w:rFonts w:ascii="Times New Roman" w:eastAsia="Times New Roman" w:hAnsi="Times New Roman" w:cs="Times New Roman"/>
          <w:sz w:val="24"/>
          <w:szCs w:val="24"/>
        </w:rPr>
        <w:t>При подаче Твердой оферты акцент должен быть полным и безоговорочным.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каждого из представленных терминов и понятий подберите соответствующее ему определение.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Границы опасной зоны; 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Выбор и размещение монтажных кранов при проектировании СГП.</w:t>
      </w:r>
    </w:p>
    <w:p w:rsidR="00426E59" w:rsidRPr="00426E59" w:rsidRDefault="00426E59" w:rsidP="00426E59">
      <w:p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1.Необходимо производить для определения возможностей выполнения погрузочно-разгрузочных и монтажных работ, с учетом обеспечения безопасных условий работы.</w:t>
      </w:r>
    </w:p>
    <w:p w:rsidR="00426E59" w:rsidRPr="00426E59" w:rsidRDefault="00426E59" w:rsidP="00426E59">
      <w:p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2.Находятся за пределами границ зоны обслуживания краном и определяются с учетом габаритов перемещаемого груза и его отлета в зависимости от высоты подъема.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Генподрядчик не несет ответственность за выполнение работ, осуществляемых субподрядчиками. 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Субподрядчик заключает подрядный договор с заказчиком и выполняет своими силами основной объем общестроительных работ и координирует деятельность всех участников строительного производства 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Являются ли места, над которыми происходит перемещение груза кранами, потенциально опасными производственными факторами. 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каждого из представленных терминов и понятий подберите соответствующее ему определение.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Временные здания и сооружения;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Временные здания и сооружения объемного характера</w:t>
      </w:r>
    </w:p>
    <w:p w:rsidR="00426E59" w:rsidRPr="00426E59" w:rsidRDefault="00426E59" w:rsidP="00A61593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Подсобно-вспомогательные и обслуживающие объекты, находящиеся на строительных площадках и необходимые для подготовки, организации и ведения строительства постоянных зданий и сооружений и их комплексов во всех отраслях хозяйственной деятельности.</w:t>
      </w:r>
    </w:p>
    <w:p w:rsidR="00426E59" w:rsidRPr="00426E59" w:rsidRDefault="00426E59" w:rsidP="00A61593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строения, имеющие объем и возводимые на поверхности земли для обслуживания строительно-монтажных работ и различных видов хозяйственной деятельности.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Выбрать верные утверждения 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какой группе относятся следующие помещения: гардеробная, столовая, умывальная, сушильная, Медпункт: а) административные; б) производственные; в) санитарно-бытовые.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Выбрать верные утверждения 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Какого размера должны быть проходы между штабелями: а) 0,5м; б) 1,0м; в) 1,5 м.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потребности в энергетических ресурсах и воде производится на основе календарного плана строительства для периода: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наиболее интенсивным потреблением;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 наименее интенсивным потреблением;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 средним потреблением.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Графики поступления на объект материальных ресурсов составляются на основании рабочих чертежей и календарного плана производства работ.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Комплектовочные ведомости и графики поставок строительных конструкций, изделий, материалов разрабатываются проектной организацией на стадии разработки рабочих чертежей. 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использования календарного времени машин определяется отношением фактической продолжительности рабочего времени одной среднесписочной машины к установленной продолжительности рабочего времени</w:t>
      </w:r>
    </w:p>
    <w:p w:rsidR="00426E59" w:rsidRPr="00426E59" w:rsidRDefault="00426E59" w:rsidP="00A61593">
      <w:pPr>
        <w:numPr>
          <w:ilvl w:val="0"/>
          <w:numId w:val="19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каждого из представленных терминов и понятий подберите соответствующее ему определение.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Инвестиции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Инвестиционная стадия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Капитальные вложения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Межотраслевые связи строительной отрасли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Прединвестиционная стадия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Продукция строительной отрасли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Реализация строительной продукции </w:t>
      </w:r>
    </w:p>
    <w:p w:rsidR="00426E59" w:rsidRPr="00426E59" w:rsidRDefault="00426E59" w:rsidP="00426E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Строительство </w:t>
      </w:r>
    </w:p>
    <w:p w:rsidR="00426E59" w:rsidRPr="00426E59" w:rsidRDefault="00426E59" w:rsidP="00A61593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Отдельная самостоятельная отрасль экономики страны, которая предназначена для ввода в действие новых, а также реконструкции, расширения, ремонта и технического перевооружения действующих объектов производственного и непроизводственного назначения.</w:t>
      </w:r>
    </w:p>
    <w:p w:rsidR="00426E59" w:rsidRPr="00426E59" w:rsidRDefault="00426E59" w:rsidP="00A61593">
      <w:pPr>
        <w:numPr>
          <w:ilvl w:val="0"/>
          <w:numId w:val="14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Законченные строительством и сданные в эксплуатацию объекты промышленной недвижимости, железные и автомобильные дороги, электростанции, ирригационные и судоходные каналы, порты, жилые дома и другие объекты, образующие основные фонды экономики народного хозяйства страны.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З. Затраты на воспроизводство основных фондов или финансовые средства, затрачивающиеся на строительство новых, реконструкцию и техническое перевооружение действу</w:t>
      </w: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ющих предприятий, а также на жилищное, коммунальное и культурно-бытовое строительство.</w:t>
      </w:r>
    </w:p>
    <w:p w:rsidR="00426E59" w:rsidRPr="00426E59" w:rsidRDefault="00426E59" w:rsidP="00A61593">
      <w:pPr>
        <w:numPr>
          <w:ilvl w:val="0"/>
          <w:numId w:val="15"/>
        </w:numPr>
        <w:tabs>
          <w:tab w:val="left" w:pos="0"/>
          <w:tab w:val="left" w:pos="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виды имущественных и интеллектуальных ценностей, вкладываемых в объекты предпринимательской и других видов деятельности, в результате которой образуется прибыль (доход) или достигается социальный эффект.</w:t>
      </w:r>
    </w:p>
    <w:p w:rsidR="00426E59" w:rsidRPr="00426E59" w:rsidRDefault="00426E59" w:rsidP="00A61593">
      <w:pPr>
        <w:numPr>
          <w:ilvl w:val="0"/>
          <w:numId w:val="15"/>
        </w:numPr>
        <w:tabs>
          <w:tab w:val="left" w:pos="0"/>
          <w:tab w:val="left" w:pos="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связи отрасли строительство с другими отраслями национальной экономики по производству и распределению различной продукции, оказанию услуг.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б. Этап строительного процесса, включающий технико-экономические исследования целесообразности строительства объекта, проектирование объекта и инженерно-техническую подготовку к строительству.</w:t>
      </w:r>
    </w:p>
    <w:p w:rsidR="00426E59" w:rsidRPr="00426E59" w:rsidRDefault="00426E59" w:rsidP="00A61593">
      <w:pPr>
        <w:numPr>
          <w:ilvl w:val="0"/>
          <w:numId w:val="16"/>
        </w:numPr>
        <w:tabs>
          <w:tab w:val="left" w:pos="0"/>
          <w:tab w:val="left" w:pos="8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строительного процесса, соединяющий все его технологические элементы, в результате функционирования которых создает строительная продукция, формируются совокупные фактические издержки строительного производства, материально-вещественные элементы зданий и сооружений, их архитектурно-строительная выразительность и качество.</w:t>
      </w:r>
    </w:p>
    <w:p w:rsidR="00426E59" w:rsidRPr="00426E59" w:rsidRDefault="00426E59" w:rsidP="00A61593">
      <w:pPr>
        <w:numPr>
          <w:ilvl w:val="0"/>
          <w:numId w:val="17"/>
        </w:numPr>
        <w:tabs>
          <w:tab w:val="left" w:pos="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E5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законченных сооружений в эксплуатацию и передача i заказчику как основных фондов.</w:t>
      </w:r>
    </w:p>
    <w:p w:rsidR="00426E59" w:rsidRPr="00426E59" w:rsidRDefault="00426E59" w:rsidP="00426E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C87BDF" w:rsidRDefault="00945795" w:rsidP="0094579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F82F2B" w:rsidRDefault="00945795" w:rsidP="00A61593">
      <w:pPr>
        <w:pStyle w:val="ab"/>
        <w:widowControl w:val="0"/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bookmarkStart w:id="2" w:name="_Toc442083658"/>
      <w:r>
        <w:rPr>
          <w:rFonts w:ascii="Times New Roman" w:hAnsi="Times New Roman"/>
          <w:b/>
          <w:sz w:val="24"/>
          <w:szCs w:val="24"/>
        </w:rPr>
        <w:t>К</w:t>
      </w:r>
      <w:r w:rsidRPr="00F82F2B">
        <w:rPr>
          <w:rFonts w:ascii="Times New Roman" w:hAnsi="Times New Roman"/>
          <w:b/>
          <w:sz w:val="24"/>
          <w:szCs w:val="24"/>
        </w:rPr>
        <w:t>омплект заданий для курсовой работы</w:t>
      </w:r>
      <w:bookmarkEnd w:id="2"/>
    </w:p>
    <w:p w:rsidR="00945795" w:rsidRPr="00F82F2B" w:rsidRDefault="00945795" w:rsidP="00945795">
      <w:pPr>
        <w:widowControl w:val="0"/>
        <w:spacing w:after="0" w:line="240" w:lineRule="auto"/>
        <w:ind w:left="36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442083659"/>
      <w:r w:rsidRPr="00F82F2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Исходными данны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для проектирования служат: КП</w:t>
      </w:r>
      <w:r w:rsidRPr="00F82F2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дисциплине «</w:t>
      </w:r>
      <w:r w:rsidR="00BC0B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возведения зданий</w:t>
      </w:r>
      <w:r w:rsidRPr="00F82F2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3"/>
    </w:p>
    <w:p w:rsidR="00945795" w:rsidRPr="00F82F2B" w:rsidRDefault="00945795" w:rsidP="00945795">
      <w:pPr>
        <w:widowControl w:val="0"/>
        <w:spacing w:after="0" w:line="240" w:lineRule="auto"/>
        <w:ind w:left="36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75"/>
        <w:gridCol w:w="2694"/>
        <w:gridCol w:w="3543"/>
        <w:gridCol w:w="2658"/>
      </w:tblGrid>
      <w:tr w:rsidR="00945795" w:rsidRPr="00F82F2B" w:rsidTr="00BC0B23">
        <w:tc>
          <w:tcPr>
            <w:tcW w:w="675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п-п</w:t>
            </w:r>
          </w:p>
        </w:tc>
        <w:tc>
          <w:tcPr>
            <w:tcW w:w="2694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543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ретная цель выполнения работы</w:t>
            </w:r>
          </w:p>
        </w:tc>
        <w:tc>
          <w:tcPr>
            <w:tcW w:w="2658" w:type="dxa"/>
            <w:shd w:val="clear" w:color="auto" w:fill="auto"/>
          </w:tcPr>
          <w:p w:rsidR="00945795" w:rsidRPr="00F82F2B" w:rsidRDefault="00945795" w:rsidP="00BC0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r w:rsidR="00BC0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</w:tr>
      <w:tr w:rsidR="00945795" w:rsidRPr="00F82F2B" w:rsidTr="00BC0B23">
        <w:trPr>
          <w:trHeight w:val="794"/>
        </w:trPr>
        <w:tc>
          <w:tcPr>
            <w:tcW w:w="675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45795" w:rsidRPr="00F82F2B" w:rsidRDefault="00BC0B23" w:rsidP="00BC0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строительства здания</w:t>
            </w:r>
          </w:p>
        </w:tc>
        <w:tc>
          <w:tcPr>
            <w:tcW w:w="3543" w:type="dxa"/>
            <w:shd w:val="clear" w:color="auto" w:fill="auto"/>
          </w:tcPr>
          <w:p w:rsidR="00945795" w:rsidRPr="00F82F2B" w:rsidRDefault="00945795" w:rsidP="00BC0B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</w:t>
            </w:r>
            <w:r w:rsidR="00BC0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календарного плана строительства и строительного генерального плана на возведение надземной части здания</w:t>
            </w:r>
          </w:p>
        </w:tc>
        <w:tc>
          <w:tcPr>
            <w:tcW w:w="2658" w:type="dxa"/>
            <w:shd w:val="clear" w:color="auto" w:fill="auto"/>
          </w:tcPr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стр.</w:t>
            </w:r>
          </w:p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ельной записки</w:t>
            </w:r>
          </w:p>
          <w:p w:rsidR="00945795" w:rsidRPr="00F82F2B" w:rsidRDefault="00945795" w:rsidP="00C93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 формат А1</w:t>
            </w:r>
            <w:r w:rsidR="00BC0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2листа</w:t>
            </w:r>
          </w:p>
        </w:tc>
      </w:tr>
    </w:tbl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следующим образом: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пояснительной записки К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(нормоконтроль)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максимум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баллов;</w:t>
      </w:r>
    </w:p>
    <w:p w:rsidR="00945795" w:rsidRPr="006E5DFD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15F5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графической части КП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(нормоконтроль)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максимум 5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баллов;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E5D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уровень владения материалом (ответы на вопросы) (5 вопросов)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максимум 5 баллов</w:t>
      </w:r>
    </w:p>
    <w:p w:rsidR="00945795" w:rsidRDefault="00945795" w:rsidP="00945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60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Итоговый результат - среднее арифметическое по всем показателям</w:t>
      </w:r>
    </w:p>
    <w:p w:rsidR="00BC0B23" w:rsidRDefault="00BC0B23" w:rsidP="00BC0B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C0B23" w:rsidRPr="00BC0B23" w:rsidRDefault="00BC0B23" w:rsidP="00A61593">
      <w:pPr>
        <w:pStyle w:val="ab"/>
        <w:widowControl w:val="0"/>
        <w:numPr>
          <w:ilvl w:val="0"/>
          <w:numId w:val="5"/>
        </w:numPr>
        <w:spacing w:after="0" w:line="240" w:lineRule="auto"/>
        <w:ind w:left="142" w:firstLine="0"/>
        <w:jc w:val="center"/>
        <w:rPr>
          <w:rFonts w:ascii="Times New Roman" w:hAnsi="Times New Roman"/>
          <w:b/>
        </w:rPr>
      </w:pPr>
      <w:r w:rsidRPr="00BC0B23">
        <w:rPr>
          <w:rFonts w:ascii="Times New Roman" w:hAnsi="Times New Roman"/>
          <w:b/>
        </w:rPr>
        <w:t xml:space="preserve"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 </w:t>
      </w:r>
    </w:p>
    <w:p w:rsidR="00945795" w:rsidRPr="00C42098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кзаменационный тест состоит из </w:t>
      </w:r>
      <w:r w:rsidR="00BC0B2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C42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верный ответ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балл, за неверный – 0 баллов. Мак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симальное количество баллов – </w:t>
      </w:r>
      <w:r w:rsidR="00BC0B2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Чтобы получить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оценку, необходимо набрать не менее </w:t>
      </w:r>
      <w:r w:rsidR="00BC0B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0A2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795" w:rsidRPr="00C42098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C42098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– до </w:t>
      </w:r>
      <w:r w:rsidR="00BC0B2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 w:rsidRPr="00C42098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неудовлетворительно;</w:t>
      </w:r>
    </w:p>
    <w:p w:rsidR="00945795" w:rsidRPr="005D0CB9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– </w:t>
      </w:r>
      <w:r w:rsidR="00BC0B2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7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…</w:t>
      </w:r>
      <w:r w:rsidR="00BC0B23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10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>удовлетворительно;</w:t>
      </w:r>
    </w:p>
    <w:p w:rsidR="00945795" w:rsidRDefault="00BC0B23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– 11…13</w:t>
      </w:r>
      <w:r w:rsidR="00945795"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 w:rsidR="00945795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 w:rsidR="00945795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>хорошо</w:t>
      </w:r>
    </w:p>
    <w:p w:rsidR="00BC0B23" w:rsidRDefault="00BC0B23" w:rsidP="00BC0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>– 14</w:t>
      </w:r>
      <w:r w:rsidRPr="005D0CB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ab/>
        <w:t xml:space="preserve">           отлично</w:t>
      </w:r>
    </w:p>
    <w:p w:rsidR="00945795" w:rsidRDefault="00945795" w:rsidP="009457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</w:pPr>
    </w:p>
    <w:sectPr w:rsidR="00945795" w:rsidSect="00945795">
      <w:headerReference w:type="even" r:id="rId14"/>
      <w:headerReference w:type="default" r:id="rId15"/>
      <w:pgSz w:w="11906" w:h="16838" w:code="9"/>
      <w:pgMar w:top="1134" w:right="851" w:bottom="1134" w:left="1701" w:header="567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F12" w:rsidRDefault="00852F12">
      <w:pPr>
        <w:spacing w:after="0" w:line="240" w:lineRule="auto"/>
      </w:pPr>
      <w:r>
        <w:separator/>
      </w:r>
    </w:p>
  </w:endnote>
  <w:endnote w:type="continuationSeparator" w:id="0">
    <w:p w:rsidR="00852F12" w:rsidRDefault="00852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2B4" w:rsidRDefault="002742B4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2B4" w:rsidRDefault="002742B4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3253B2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2B4" w:rsidRPr="005F23B0" w:rsidRDefault="002742B4" w:rsidP="00F11B63">
    <w:pPr>
      <w:pStyle w:val="a5"/>
      <w:jc w:val="right"/>
    </w:pPr>
    <w: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2B4" w:rsidRDefault="002742B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F12" w:rsidRDefault="00852F12">
      <w:pPr>
        <w:spacing w:after="0" w:line="240" w:lineRule="auto"/>
      </w:pPr>
      <w:r>
        <w:separator/>
      </w:r>
    </w:p>
  </w:footnote>
  <w:footnote w:type="continuationSeparator" w:id="0">
    <w:p w:rsidR="00852F12" w:rsidRDefault="00852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2B4" w:rsidRDefault="002742B4" w:rsidP="00166EC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42B4" w:rsidRDefault="002742B4" w:rsidP="00166EC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2B4" w:rsidRDefault="002742B4" w:rsidP="00166EC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677"/>
    <w:multiLevelType w:val="hybridMultilevel"/>
    <w:tmpl w:val="19B4941C"/>
    <w:lvl w:ilvl="0" w:tplc="8CE8454A">
      <w:start w:val="4"/>
      <w:numFmt w:val="decimal"/>
      <w:lvlText w:val="%1."/>
      <w:lvlJc w:val="left"/>
    </w:lvl>
    <w:lvl w:ilvl="1" w:tplc="AD24BF2C">
      <w:start w:val="1"/>
      <w:numFmt w:val="bullet"/>
      <w:lvlText w:val="-"/>
      <w:lvlJc w:val="left"/>
    </w:lvl>
    <w:lvl w:ilvl="2" w:tplc="AEFECEF4">
      <w:numFmt w:val="decimal"/>
      <w:lvlText w:val=""/>
      <w:lvlJc w:val="left"/>
    </w:lvl>
    <w:lvl w:ilvl="3" w:tplc="DF1249A2">
      <w:numFmt w:val="decimal"/>
      <w:lvlText w:val=""/>
      <w:lvlJc w:val="left"/>
    </w:lvl>
    <w:lvl w:ilvl="4" w:tplc="3F306A16">
      <w:numFmt w:val="decimal"/>
      <w:lvlText w:val=""/>
      <w:lvlJc w:val="left"/>
    </w:lvl>
    <w:lvl w:ilvl="5" w:tplc="54CA1A9A">
      <w:numFmt w:val="decimal"/>
      <w:lvlText w:val=""/>
      <w:lvlJc w:val="left"/>
    </w:lvl>
    <w:lvl w:ilvl="6" w:tplc="DE58951E">
      <w:numFmt w:val="decimal"/>
      <w:lvlText w:val=""/>
      <w:lvlJc w:val="left"/>
    </w:lvl>
    <w:lvl w:ilvl="7" w:tplc="42341942">
      <w:numFmt w:val="decimal"/>
      <w:lvlText w:val=""/>
      <w:lvlJc w:val="left"/>
    </w:lvl>
    <w:lvl w:ilvl="8" w:tplc="4D866DC0">
      <w:numFmt w:val="decimal"/>
      <w:lvlText w:val=""/>
      <w:lvlJc w:val="left"/>
    </w:lvl>
  </w:abstractNum>
  <w:abstractNum w:abstractNumId="1">
    <w:nsid w:val="00000ECC"/>
    <w:multiLevelType w:val="hybridMultilevel"/>
    <w:tmpl w:val="2FE84EE8"/>
    <w:lvl w:ilvl="0" w:tplc="1E088E52">
      <w:start w:val="4"/>
      <w:numFmt w:val="decimal"/>
      <w:lvlText w:val="%1."/>
      <w:lvlJc w:val="left"/>
    </w:lvl>
    <w:lvl w:ilvl="1" w:tplc="4DD09542">
      <w:start w:val="1"/>
      <w:numFmt w:val="bullet"/>
      <w:lvlText w:val="-"/>
      <w:lvlJc w:val="left"/>
    </w:lvl>
    <w:lvl w:ilvl="2" w:tplc="6AA84164">
      <w:numFmt w:val="decimal"/>
      <w:lvlText w:val=""/>
      <w:lvlJc w:val="left"/>
    </w:lvl>
    <w:lvl w:ilvl="3" w:tplc="1A4C5A56">
      <w:numFmt w:val="decimal"/>
      <w:lvlText w:val=""/>
      <w:lvlJc w:val="left"/>
    </w:lvl>
    <w:lvl w:ilvl="4" w:tplc="221CDE96">
      <w:numFmt w:val="decimal"/>
      <w:lvlText w:val=""/>
      <w:lvlJc w:val="left"/>
    </w:lvl>
    <w:lvl w:ilvl="5" w:tplc="BC00DE20">
      <w:numFmt w:val="decimal"/>
      <w:lvlText w:val=""/>
      <w:lvlJc w:val="left"/>
    </w:lvl>
    <w:lvl w:ilvl="6" w:tplc="FDEE4A0A">
      <w:numFmt w:val="decimal"/>
      <w:lvlText w:val=""/>
      <w:lvlJc w:val="left"/>
    </w:lvl>
    <w:lvl w:ilvl="7" w:tplc="F502F892">
      <w:numFmt w:val="decimal"/>
      <w:lvlText w:val=""/>
      <w:lvlJc w:val="left"/>
    </w:lvl>
    <w:lvl w:ilvl="8" w:tplc="BB6A5700">
      <w:numFmt w:val="decimal"/>
      <w:lvlText w:val=""/>
      <w:lvlJc w:val="left"/>
    </w:lvl>
  </w:abstractNum>
  <w:abstractNum w:abstractNumId="2">
    <w:nsid w:val="00000FBF"/>
    <w:multiLevelType w:val="hybridMultilevel"/>
    <w:tmpl w:val="2A7C3B52"/>
    <w:lvl w:ilvl="0" w:tplc="42369C92">
      <w:start w:val="7"/>
      <w:numFmt w:val="decimal"/>
      <w:lvlText w:val="%1."/>
      <w:lvlJc w:val="left"/>
    </w:lvl>
    <w:lvl w:ilvl="1" w:tplc="3D0A0BA8">
      <w:start w:val="1"/>
      <w:numFmt w:val="bullet"/>
      <w:lvlText w:val="-"/>
      <w:lvlJc w:val="left"/>
    </w:lvl>
    <w:lvl w:ilvl="2" w:tplc="7706B104">
      <w:numFmt w:val="decimal"/>
      <w:lvlText w:val=""/>
      <w:lvlJc w:val="left"/>
    </w:lvl>
    <w:lvl w:ilvl="3" w:tplc="888CCAEC">
      <w:numFmt w:val="decimal"/>
      <w:lvlText w:val=""/>
      <w:lvlJc w:val="left"/>
    </w:lvl>
    <w:lvl w:ilvl="4" w:tplc="3D3C715A">
      <w:numFmt w:val="decimal"/>
      <w:lvlText w:val=""/>
      <w:lvlJc w:val="left"/>
    </w:lvl>
    <w:lvl w:ilvl="5" w:tplc="05584202">
      <w:numFmt w:val="decimal"/>
      <w:lvlText w:val=""/>
      <w:lvlJc w:val="left"/>
    </w:lvl>
    <w:lvl w:ilvl="6" w:tplc="C4488990">
      <w:numFmt w:val="decimal"/>
      <w:lvlText w:val=""/>
      <w:lvlJc w:val="left"/>
    </w:lvl>
    <w:lvl w:ilvl="7" w:tplc="D8B67654">
      <w:numFmt w:val="decimal"/>
      <w:lvlText w:val=""/>
      <w:lvlJc w:val="left"/>
    </w:lvl>
    <w:lvl w:ilvl="8" w:tplc="15DCD6B0">
      <w:numFmt w:val="decimal"/>
      <w:lvlText w:val=""/>
      <w:lvlJc w:val="left"/>
    </w:lvl>
  </w:abstractNum>
  <w:abstractNum w:abstractNumId="3">
    <w:nsid w:val="00001AF4"/>
    <w:multiLevelType w:val="hybridMultilevel"/>
    <w:tmpl w:val="F8BE3A18"/>
    <w:lvl w:ilvl="0" w:tplc="95266470">
      <w:start w:val="1"/>
      <w:numFmt w:val="decimal"/>
      <w:lvlText w:val="%1."/>
      <w:lvlJc w:val="left"/>
    </w:lvl>
    <w:lvl w:ilvl="1" w:tplc="887A2B00">
      <w:start w:val="1"/>
      <w:numFmt w:val="bullet"/>
      <w:lvlText w:val="-"/>
      <w:lvlJc w:val="left"/>
    </w:lvl>
    <w:lvl w:ilvl="2" w:tplc="1A8E03E8">
      <w:numFmt w:val="decimal"/>
      <w:lvlText w:val=""/>
      <w:lvlJc w:val="left"/>
    </w:lvl>
    <w:lvl w:ilvl="3" w:tplc="45E822D0">
      <w:numFmt w:val="decimal"/>
      <w:lvlText w:val=""/>
      <w:lvlJc w:val="left"/>
    </w:lvl>
    <w:lvl w:ilvl="4" w:tplc="E940B8B6">
      <w:numFmt w:val="decimal"/>
      <w:lvlText w:val=""/>
      <w:lvlJc w:val="left"/>
    </w:lvl>
    <w:lvl w:ilvl="5" w:tplc="CEC264F4">
      <w:numFmt w:val="decimal"/>
      <w:lvlText w:val=""/>
      <w:lvlJc w:val="left"/>
    </w:lvl>
    <w:lvl w:ilvl="6" w:tplc="7DF21BD0">
      <w:numFmt w:val="decimal"/>
      <w:lvlText w:val=""/>
      <w:lvlJc w:val="left"/>
    </w:lvl>
    <w:lvl w:ilvl="7" w:tplc="757215C0">
      <w:numFmt w:val="decimal"/>
      <w:lvlText w:val=""/>
      <w:lvlJc w:val="left"/>
    </w:lvl>
    <w:lvl w:ilvl="8" w:tplc="B4105EB2">
      <w:numFmt w:val="decimal"/>
      <w:lvlText w:val=""/>
      <w:lvlJc w:val="left"/>
    </w:lvl>
  </w:abstractNum>
  <w:abstractNum w:abstractNumId="4">
    <w:nsid w:val="00002F14"/>
    <w:multiLevelType w:val="hybridMultilevel"/>
    <w:tmpl w:val="CAF81484"/>
    <w:lvl w:ilvl="0" w:tplc="420C1B16">
      <w:start w:val="8"/>
      <w:numFmt w:val="decimal"/>
      <w:lvlText w:val="%1."/>
      <w:lvlJc w:val="left"/>
    </w:lvl>
    <w:lvl w:ilvl="1" w:tplc="96BC11DA">
      <w:start w:val="1"/>
      <w:numFmt w:val="bullet"/>
      <w:lvlText w:val="-"/>
      <w:lvlJc w:val="left"/>
    </w:lvl>
    <w:lvl w:ilvl="2" w:tplc="16365608">
      <w:numFmt w:val="decimal"/>
      <w:lvlText w:val=""/>
      <w:lvlJc w:val="left"/>
    </w:lvl>
    <w:lvl w:ilvl="3" w:tplc="E61A39BE">
      <w:numFmt w:val="decimal"/>
      <w:lvlText w:val=""/>
      <w:lvlJc w:val="left"/>
    </w:lvl>
    <w:lvl w:ilvl="4" w:tplc="A5C87B18">
      <w:numFmt w:val="decimal"/>
      <w:lvlText w:val=""/>
      <w:lvlJc w:val="left"/>
    </w:lvl>
    <w:lvl w:ilvl="5" w:tplc="A784F10E">
      <w:numFmt w:val="decimal"/>
      <w:lvlText w:val=""/>
      <w:lvlJc w:val="left"/>
    </w:lvl>
    <w:lvl w:ilvl="6" w:tplc="4438A4BA">
      <w:numFmt w:val="decimal"/>
      <w:lvlText w:val=""/>
      <w:lvlJc w:val="left"/>
    </w:lvl>
    <w:lvl w:ilvl="7" w:tplc="FBA44F1C">
      <w:numFmt w:val="decimal"/>
      <w:lvlText w:val=""/>
      <w:lvlJc w:val="left"/>
    </w:lvl>
    <w:lvl w:ilvl="8" w:tplc="3A04F39A">
      <w:numFmt w:val="decimal"/>
      <w:lvlText w:val=""/>
      <w:lvlJc w:val="left"/>
    </w:lvl>
  </w:abstractNum>
  <w:abstractNum w:abstractNumId="5">
    <w:nsid w:val="00003CD6"/>
    <w:multiLevelType w:val="hybridMultilevel"/>
    <w:tmpl w:val="C740812C"/>
    <w:lvl w:ilvl="0" w:tplc="D69817C2">
      <w:start w:val="4"/>
      <w:numFmt w:val="decimal"/>
      <w:lvlText w:val="%1."/>
      <w:lvlJc w:val="left"/>
    </w:lvl>
    <w:lvl w:ilvl="1" w:tplc="BDB2DC3C">
      <w:start w:val="1"/>
      <w:numFmt w:val="bullet"/>
      <w:lvlText w:val="-"/>
      <w:lvlJc w:val="left"/>
    </w:lvl>
    <w:lvl w:ilvl="2" w:tplc="83A6E656">
      <w:numFmt w:val="decimal"/>
      <w:lvlText w:val=""/>
      <w:lvlJc w:val="left"/>
    </w:lvl>
    <w:lvl w:ilvl="3" w:tplc="F9C0CB76">
      <w:numFmt w:val="decimal"/>
      <w:lvlText w:val=""/>
      <w:lvlJc w:val="left"/>
    </w:lvl>
    <w:lvl w:ilvl="4" w:tplc="FC42F558">
      <w:numFmt w:val="decimal"/>
      <w:lvlText w:val=""/>
      <w:lvlJc w:val="left"/>
    </w:lvl>
    <w:lvl w:ilvl="5" w:tplc="CF2416F8">
      <w:numFmt w:val="decimal"/>
      <w:lvlText w:val=""/>
      <w:lvlJc w:val="left"/>
    </w:lvl>
    <w:lvl w:ilvl="6" w:tplc="83F2440C">
      <w:numFmt w:val="decimal"/>
      <w:lvlText w:val=""/>
      <w:lvlJc w:val="left"/>
    </w:lvl>
    <w:lvl w:ilvl="7" w:tplc="095A0E90">
      <w:numFmt w:val="decimal"/>
      <w:lvlText w:val=""/>
      <w:lvlJc w:val="left"/>
    </w:lvl>
    <w:lvl w:ilvl="8" w:tplc="1376EBBC">
      <w:numFmt w:val="decimal"/>
      <w:lvlText w:val=""/>
      <w:lvlJc w:val="left"/>
    </w:lvl>
  </w:abstractNum>
  <w:abstractNum w:abstractNumId="6">
    <w:nsid w:val="000046CF"/>
    <w:multiLevelType w:val="hybridMultilevel"/>
    <w:tmpl w:val="848EBFAA"/>
    <w:lvl w:ilvl="0" w:tplc="3CE4517E">
      <w:start w:val="6"/>
      <w:numFmt w:val="decimal"/>
      <w:lvlText w:val="%1."/>
      <w:lvlJc w:val="left"/>
    </w:lvl>
    <w:lvl w:ilvl="1" w:tplc="D4F8CFD2">
      <w:numFmt w:val="decimal"/>
      <w:lvlText w:val=""/>
      <w:lvlJc w:val="left"/>
    </w:lvl>
    <w:lvl w:ilvl="2" w:tplc="3A9825EE">
      <w:numFmt w:val="decimal"/>
      <w:lvlText w:val=""/>
      <w:lvlJc w:val="left"/>
    </w:lvl>
    <w:lvl w:ilvl="3" w:tplc="69B4910A">
      <w:numFmt w:val="decimal"/>
      <w:lvlText w:val=""/>
      <w:lvlJc w:val="left"/>
    </w:lvl>
    <w:lvl w:ilvl="4" w:tplc="C67AD83A">
      <w:numFmt w:val="decimal"/>
      <w:lvlText w:val=""/>
      <w:lvlJc w:val="left"/>
    </w:lvl>
    <w:lvl w:ilvl="5" w:tplc="D494C4DE">
      <w:numFmt w:val="decimal"/>
      <w:lvlText w:val=""/>
      <w:lvlJc w:val="left"/>
    </w:lvl>
    <w:lvl w:ilvl="6" w:tplc="0610E8A0">
      <w:numFmt w:val="decimal"/>
      <w:lvlText w:val=""/>
      <w:lvlJc w:val="left"/>
    </w:lvl>
    <w:lvl w:ilvl="7" w:tplc="041AA8C2">
      <w:numFmt w:val="decimal"/>
      <w:lvlText w:val=""/>
      <w:lvlJc w:val="left"/>
    </w:lvl>
    <w:lvl w:ilvl="8" w:tplc="B396323C">
      <w:numFmt w:val="decimal"/>
      <w:lvlText w:val=""/>
      <w:lvlJc w:val="left"/>
    </w:lvl>
  </w:abstractNum>
  <w:abstractNum w:abstractNumId="7">
    <w:nsid w:val="0000494A"/>
    <w:multiLevelType w:val="hybridMultilevel"/>
    <w:tmpl w:val="F56E1286"/>
    <w:lvl w:ilvl="0" w:tplc="DE96B316">
      <w:start w:val="1"/>
      <w:numFmt w:val="decimal"/>
      <w:lvlText w:val="%1."/>
      <w:lvlJc w:val="left"/>
    </w:lvl>
    <w:lvl w:ilvl="1" w:tplc="084A608E">
      <w:start w:val="1"/>
      <w:numFmt w:val="bullet"/>
      <w:lvlText w:val="-"/>
      <w:lvlJc w:val="left"/>
    </w:lvl>
    <w:lvl w:ilvl="2" w:tplc="939C55EA">
      <w:numFmt w:val="decimal"/>
      <w:lvlText w:val=""/>
      <w:lvlJc w:val="left"/>
    </w:lvl>
    <w:lvl w:ilvl="3" w:tplc="531A5CC0">
      <w:numFmt w:val="decimal"/>
      <w:lvlText w:val=""/>
      <w:lvlJc w:val="left"/>
    </w:lvl>
    <w:lvl w:ilvl="4" w:tplc="8452C8F8">
      <w:numFmt w:val="decimal"/>
      <w:lvlText w:val=""/>
      <w:lvlJc w:val="left"/>
    </w:lvl>
    <w:lvl w:ilvl="5" w:tplc="7548C9BE">
      <w:numFmt w:val="decimal"/>
      <w:lvlText w:val=""/>
      <w:lvlJc w:val="left"/>
    </w:lvl>
    <w:lvl w:ilvl="6" w:tplc="F9E6B328">
      <w:numFmt w:val="decimal"/>
      <w:lvlText w:val=""/>
      <w:lvlJc w:val="left"/>
    </w:lvl>
    <w:lvl w:ilvl="7" w:tplc="9B60273E">
      <w:numFmt w:val="decimal"/>
      <w:lvlText w:val=""/>
      <w:lvlJc w:val="left"/>
    </w:lvl>
    <w:lvl w:ilvl="8" w:tplc="DAF470A6">
      <w:numFmt w:val="decimal"/>
      <w:lvlText w:val=""/>
      <w:lvlJc w:val="left"/>
    </w:lvl>
  </w:abstractNum>
  <w:abstractNum w:abstractNumId="8">
    <w:nsid w:val="00005C67"/>
    <w:multiLevelType w:val="hybridMultilevel"/>
    <w:tmpl w:val="CC4C08E0"/>
    <w:lvl w:ilvl="0" w:tplc="C32E742E">
      <w:start w:val="1"/>
      <w:numFmt w:val="decimal"/>
      <w:lvlText w:val="%1."/>
      <w:lvlJc w:val="left"/>
    </w:lvl>
    <w:lvl w:ilvl="1" w:tplc="92CE950A">
      <w:start w:val="1"/>
      <w:numFmt w:val="bullet"/>
      <w:lvlText w:val="-"/>
      <w:lvlJc w:val="left"/>
    </w:lvl>
    <w:lvl w:ilvl="2" w:tplc="1C32012E">
      <w:numFmt w:val="decimal"/>
      <w:lvlText w:val=""/>
      <w:lvlJc w:val="left"/>
    </w:lvl>
    <w:lvl w:ilvl="3" w:tplc="BE9E5508">
      <w:numFmt w:val="decimal"/>
      <w:lvlText w:val=""/>
      <w:lvlJc w:val="left"/>
    </w:lvl>
    <w:lvl w:ilvl="4" w:tplc="A02E7D86">
      <w:numFmt w:val="decimal"/>
      <w:lvlText w:val=""/>
      <w:lvlJc w:val="left"/>
    </w:lvl>
    <w:lvl w:ilvl="5" w:tplc="E466A916">
      <w:numFmt w:val="decimal"/>
      <w:lvlText w:val=""/>
      <w:lvlJc w:val="left"/>
    </w:lvl>
    <w:lvl w:ilvl="6" w:tplc="254E86BA">
      <w:numFmt w:val="decimal"/>
      <w:lvlText w:val=""/>
      <w:lvlJc w:val="left"/>
    </w:lvl>
    <w:lvl w:ilvl="7" w:tplc="0C6CF352">
      <w:numFmt w:val="decimal"/>
      <w:lvlText w:val=""/>
      <w:lvlJc w:val="left"/>
    </w:lvl>
    <w:lvl w:ilvl="8" w:tplc="285224E4">
      <w:numFmt w:val="decimal"/>
      <w:lvlText w:val=""/>
      <w:lvlJc w:val="left"/>
    </w:lvl>
  </w:abstractNum>
  <w:abstractNum w:abstractNumId="9">
    <w:nsid w:val="00007874"/>
    <w:multiLevelType w:val="hybridMultilevel"/>
    <w:tmpl w:val="AC281028"/>
    <w:lvl w:ilvl="0" w:tplc="4B0800F4">
      <w:start w:val="1"/>
      <w:numFmt w:val="decimal"/>
      <w:lvlText w:val="%1."/>
      <w:lvlJc w:val="left"/>
    </w:lvl>
    <w:lvl w:ilvl="1" w:tplc="F9FE3848">
      <w:start w:val="1"/>
      <w:numFmt w:val="bullet"/>
      <w:lvlText w:val="-"/>
      <w:lvlJc w:val="left"/>
    </w:lvl>
    <w:lvl w:ilvl="2" w:tplc="A6CA1A48">
      <w:numFmt w:val="decimal"/>
      <w:lvlText w:val=""/>
      <w:lvlJc w:val="left"/>
    </w:lvl>
    <w:lvl w:ilvl="3" w:tplc="8C5E5AA4">
      <w:numFmt w:val="decimal"/>
      <w:lvlText w:val=""/>
      <w:lvlJc w:val="left"/>
    </w:lvl>
    <w:lvl w:ilvl="4" w:tplc="D7F45438">
      <w:numFmt w:val="decimal"/>
      <w:lvlText w:val=""/>
      <w:lvlJc w:val="left"/>
    </w:lvl>
    <w:lvl w:ilvl="5" w:tplc="6F86F658">
      <w:numFmt w:val="decimal"/>
      <w:lvlText w:val=""/>
      <w:lvlJc w:val="left"/>
    </w:lvl>
    <w:lvl w:ilvl="6" w:tplc="49A48FE6">
      <w:numFmt w:val="decimal"/>
      <w:lvlText w:val=""/>
      <w:lvlJc w:val="left"/>
    </w:lvl>
    <w:lvl w:ilvl="7" w:tplc="F182D2C6">
      <w:numFmt w:val="decimal"/>
      <w:lvlText w:val=""/>
      <w:lvlJc w:val="left"/>
    </w:lvl>
    <w:lvl w:ilvl="8" w:tplc="91840696">
      <w:numFmt w:val="decimal"/>
      <w:lvlText w:val=""/>
      <w:lvlJc w:val="left"/>
    </w:lvl>
  </w:abstractNum>
  <w:abstractNum w:abstractNumId="10">
    <w:nsid w:val="0D617578"/>
    <w:multiLevelType w:val="hybridMultilevel"/>
    <w:tmpl w:val="1488FE5C"/>
    <w:lvl w:ilvl="0" w:tplc="4D0883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781629"/>
    <w:multiLevelType w:val="hybridMultilevel"/>
    <w:tmpl w:val="9610514C"/>
    <w:lvl w:ilvl="0" w:tplc="04190013">
      <w:start w:val="1"/>
      <w:numFmt w:val="upperRoman"/>
      <w:lvlText w:val="%1."/>
      <w:lvlJc w:val="right"/>
      <w:pPr>
        <w:ind w:left="149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695B3A"/>
    <w:multiLevelType w:val="hybridMultilevel"/>
    <w:tmpl w:val="A138850A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7553F7"/>
    <w:multiLevelType w:val="hybridMultilevel"/>
    <w:tmpl w:val="E29E8D46"/>
    <w:lvl w:ilvl="0" w:tplc="66E28D6E">
      <w:start w:val="1"/>
      <w:numFmt w:val="upperRoman"/>
      <w:lvlText w:val="%1."/>
      <w:lvlJc w:val="right"/>
      <w:rPr>
        <w:b/>
      </w:rPr>
    </w:lvl>
    <w:lvl w:ilvl="1" w:tplc="BF4E9042">
      <w:start w:val="1"/>
      <w:numFmt w:val="bullet"/>
      <w:lvlText w:val="-"/>
      <w:lvlJc w:val="left"/>
    </w:lvl>
    <w:lvl w:ilvl="2" w:tplc="D2360A9E">
      <w:numFmt w:val="decimal"/>
      <w:lvlText w:val=""/>
      <w:lvlJc w:val="left"/>
    </w:lvl>
    <w:lvl w:ilvl="3" w:tplc="BE009C46">
      <w:numFmt w:val="decimal"/>
      <w:lvlText w:val=""/>
      <w:lvlJc w:val="left"/>
    </w:lvl>
    <w:lvl w:ilvl="4" w:tplc="C35AE8EA">
      <w:numFmt w:val="decimal"/>
      <w:lvlText w:val=""/>
      <w:lvlJc w:val="left"/>
    </w:lvl>
    <w:lvl w:ilvl="5" w:tplc="FCE0DBB0">
      <w:numFmt w:val="decimal"/>
      <w:lvlText w:val=""/>
      <w:lvlJc w:val="left"/>
    </w:lvl>
    <w:lvl w:ilvl="6" w:tplc="76B80A78">
      <w:numFmt w:val="decimal"/>
      <w:lvlText w:val=""/>
      <w:lvlJc w:val="left"/>
    </w:lvl>
    <w:lvl w:ilvl="7" w:tplc="146272D6">
      <w:numFmt w:val="decimal"/>
      <w:lvlText w:val=""/>
      <w:lvlJc w:val="left"/>
    </w:lvl>
    <w:lvl w:ilvl="8" w:tplc="DFFA2584">
      <w:numFmt w:val="decimal"/>
      <w:lvlText w:val=""/>
      <w:lvlJc w:val="left"/>
    </w:lvl>
  </w:abstractNum>
  <w:abstractNum w:abstractNumId="15">
    <w:nsid w:val="3E9F19CE"/>
    <w:multiLevelType w:val="hybridMultilevel"/>
    <w:tmpl w:val="29529332"/>
    <w:lvl w:ilvl="0" w:tplc="041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A81104"/>
    <w:multiLevelType w:val="hybridMultilevel"/>
    <w:tmpl w:val="9C68D91E"/>
    <w:lvl w:ilvl="0" w:tplc="F89AD46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31004"/>
    <w:multiLevelType w:val="hybridMultilevel"/>
    <w:tmpl w:val="B1F6A502"/>
    <w:lvl w:ilvl="0" w:tplc="04190013">
      <w:start w:val="1"/>
      <w:numFmt w:val="upperRoman"/>
      <w:lvlText w:val="%1."/>
      <w:lvlJc w:val="righ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B56392"/>
    <w:multiLevelType w:val="hybridMultilevel"/>
    <w:tmpl w:val="3C60C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D54BB9"/>
    <w:multiLevelType w:val="hybridMultilevel"/>
    <w:tmpl w:val="B5980B54"/>
    <w:lvl w:ilvl="0" w:tplc="4D0883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1"/>
  </w:num>
  <w:num w:numId="4">
    <w:abstractNumId w:val="18"/>
  </w:num>
  <w:num w:numId="5">
    <w:abstractNumId w:val="17"/>
  </w:num>
  <w:num w:numId="6">
    <w:abstractNumId w:val="20"/>
  </w:num>
  <w:num w:numId="7">
    <w:abstractNumId w:val="15"/>
  </w:num>
  <w:num w:numId="8">
    <w:abstractNumId w:val="7"/>
  </w:num>
  <w:num w:numId="9">
    <w:abstractNumId w:val="0"/>
  </w:num>
  <w:num w:numId="10">
    <w:abstractNumId w:val="9"/>
  </w:num>
  <w:num w:numId="11">
    <w:abstractNumId w:val="3"/>
  </w:num>
  <w:num w:numId="12">
    <w:abstractNumId w:val="1"/>
  </w:num>
  <w:num w:numId="13">
    <w:abstractNumId w:val="6"/>
  </w:num>
  <w:num w:numId="14">
    <w:abstractNumId w:val="8"/>
  </w:num>
  <w:num w:numId="15">
    <w:abstractNumId w:val="5"/>
  </w:num>
  <w:num w:numId="16">
    <w:abstractNumId w:val="2"/>
  </w:num>
  <w:num w:numId="17">
    <w:abstractNumId w:val="4"/>
  </w:num>
  <w:num w:numId="18">
    <w:abstractNumId w:val="14"/>
  </w:num>
  <w:num w:numId="19">
    <w:abstractNumId w:val="12"/>
  </w:num>
  <w:num w:numId="20">
    <w:abstractNumId w:val="10"/>
  </w:num>
  <w:num w:numId="21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F2"/>
    <w:rsid w:val="00003261"/>
    <w:rsid w:val="000157F6"/>
    <w:rsid w:val="00020312"/>
    <w:rsid w:val="00020BBD"/>
    <w:rsid w:val="00021F8A"/>
    <w:rsid w:val="000249C3"/>
    <w:rsid w:val="00027CA7"/>
    <w:rsid w:val="00030897"/>
    <w:rsid w:val="00032F87"/>
    <w:rsid w:val="00033519"/>
    <w:rsid w:val="00037764"/>
    <w:rsid w:val="00043767"/>
    <w:rsid w:val="000444A8"/>
    <w:rsid w:val="00046349"/>
    <w:rsid w:val="00046943"/>
    <w:rsid w:val="00052DB3"/>
    <w:rsid w:val="000569FC"/>
    <w:rsid w:val="00060128"/>
    <w:rsid w:val="00060E25"/>
    <w:rsid w:val="0006147B"/>
    <w:rsid w:val="00066887"/>
    <w:rsid w:val="00066C48"/>
    <w:rsid w:val="00074C3E"/>
    <w:rsid w:val="0007630B"/>
    <w:rsid w:val="00081C2F"/>
    <w:rsid w:val="00082CD6"/>
    <w:rsid w:val="00093F22"/>
    <w:rsid w:val="00095434"/>
    <w:rsid w:val="00096E70"/>
    <w:rsid w:val="000A1226"/>
    <w:rsid w:val="000A2837"/>
    <w:rsid w:val="000A3ECE"/>
    <w:rsid w:val="000A404C"/>
    <w:rsid w:val="000A4F3C"/>
    <w:rsid w:val="000A642A"/>
    <w:rsid w:val="000B005A"/>
    <w:rsid w:val="000B2BF7"/>
    <w:rsid w:val="000B5C1F"/>
    <w:rsid w:val="000B6BEA"/>
    <w:rsid w:val="000C0076"/>
    <w:rsid w:val="000D0092"/>
    <w:rsid w:val="000D0393"/>
    <w:rsid w:val="000D1C9B"/>
    <w:rsid w:val="000D60AA"/>
    <w:rsid w:val="000D6835"/>
    <w:rsid w:val="000D7BCF"/>
    <w:rsid w:val="000E3311"/>
    <w:rsid w:val="000E3ACC"/>
    <w:rsid w:val="000E4497"/>
    <w:rsid w:val="00100CA7"/>
    <w:rsid w:val="0010354B"/>
    <w:rsid w:val="0010356B"/>
    <w:rsid w:val="00117152"/>
    <w:rsid w:val="001201A8"/>
    <w:rsid w:val="0012356A"/>
    <w:rsid w:val="00123B0F"/>
    <w:rsid w:val="00123DFF"/>
    <w:rsid w:val="00126973"/>
    <w:rsid w:val="00137297"/>
    <w:rsid w:val="001372E1"/>
    <w:rsid w:val="00142767"/>
    <w:rsid w:val="001447AB"/>
    <w:rsid w:val="00150EC7"/>
    <w:rsid w:val="001516DE"/>
    <w:rsid w:val="00156702"/>
    <w:rsid w:val="00157590"/>
    <w:rsid w:val="00157DD0"/>
    <w:rsid w:val="001623FF"/>
    <w:rsid w:val="00166ECB"/>
    <w:rsid w:val="001677FD"/>
    <w:rsid w:val="00172A7E"/>
    <w:rsid w:val="001762E1"/>
    <w:rsid w:val="001820E6"/>
    <w:rsid w:val="0018296E"/>
    <w:rsid w:val="00183530"/>
    <w:rsid w:val="00184633"/>
    <w:rsid w:val="00191F52"/>
    <w:rsid w:val="001946B1"/>
    <w:rsid w:val="00197042"/>
    <w:rsid w:val="00197744"/>
    <w:rsid w:val="00197EDD"/>
    <w:rsid w:val="001A3EBF"/>
    <w:rsid w:val="001A4168"/>
    <w:rsid w:val="001B19FB"/>
    <w:rsid w:val="001B5F40"/>
    <w:rsid w:val="001B71F9"/>
    <w:rsid w:val="001C1522"/>
    <w:rsid w:val="001C1FDB"/>
    <w:rsid w:val="001D10B1"/>
    <w:rsid w:val="001E0CA5"/>
    <w:rsid w:val="001E6B4B"/>
    <w:rsid w:val="001F1454"/>
    <w:rsid w:val="00202E8A"/>
    <w:rsid w:val="00205324"/>
    <w:rsid w:val="002068A7"/>
    <w:rsid w:val="002159CE"/>
    <w:rsid w:val="002166C0"/>
    <w:rsid w:val="00223717"/>
    <w:rsid w:val="00224C5A"/>
    <w:rsid w:val="0024435B"/>
    <w:rsid w:val="00245A74"/>
    <w:rsid w:val="00245BCA"/>
    <w:rsid w:val="00251CF0"/>
    <w:rsid w:val="002550AB"/>
    <w:rsid w:val="00256105"/>
    <w:rsid w:val="002628FD"/>
    <w:rsid w:val="002671F8"/>
    <w:rsid w:val="0027177A"/>
    <w:rsid w:val="002742B4"/>
    <w:rsid w:val="0027513A"/>
    <w:rsid w:val="00282F46"/>
    <w:rsid w:val="00284537"/>
    <w:rsid w:val="00285831"/>
    <w:rsid w:val="00286FA9"/>
    <w:rsid w:val="00292361"/>
    <w:rsid w:val="00294E6D"/>
    <w:rsid w:val="00296EDA"/>
    <w:rsid w:val="002A5290"/>
    <w:rsid w:val="002B2422"/>
    <w:rsid w:val="002B327F"/>
    <w:rsid w:val="002B3905"/>
    <w:rsid w:val="002B5150"/>
    <w:rsid w:val="002C0704"/>
    <w:rsid w:val="002C1218"/>
    <w:rsid w:val="002C4610"/>
    <w:rsid w:val="002C5B4D"/>
    <w:rsid w:val="002C7ACF"/>
    <w:rsid w:val="002D5B5B"/>
    <w:rsid w:val="002D7774"/>
    <w:rsid w:val="002E02E2"/>
    <w:rsid w:val="002E4F89"/>
    <w:rsid w:val="002F1224"/>
    <w:rsid w:val="002F17E5"/>
    <w:rsid w:val="002F4925"/>
    <w:rsid w:val="002F794C"/>
    <w:rsid w:val="00302968"/>
    <w:rsid w:val="00305C42"/>
    <w:rsid w:val="00315CED"/>
    <w:rsid w:val="003163CB"/>
    <w:rsid w:val="00321781"/>
    <w:rsid w:val="00324C67"/>
    <w:rsid w:val="003253B2"/>
    <w:rsid w:val="003274A0"/>
    <w:rsid w:val="00332D19"/>
    <w:rsid w:val="00336E44"/>
    <w:rsid w:val="00341DFD"/>
    <w:rsid w:val="00342E73"/>
    <w:rsid w:val="003523E9"/>
    <w:rsid w:val="0035403B"/>
    <w:rsid w:val="00360017"/>
    <w:rsid w:val="0036174F"/>
    <w:rsid w:val="003640E9"/>
    <w:rsid w:val="00372D16"/>
    <w:rsid w:val="00372F2E"/>
    <w:rsid w:val="003849AA"/>
    <w:rsid w:val="00387A9A"/>
    <w:rsid w:val="00387DC6"/>
    <w:rsid w:val="00390447"/>
    <w:rsid w:val="003A620C"/>
    <w:rsid w:val="003A7852"/>
    <w:rsid w:val="003B2546"/>
    <w:rsid w:val="003B333D"/>
    <w:rsid w:val="003C3304"/>
    <w:rsid w:val="003C7092"/>
    <w:rsid w:val="003D098C"/>
    <w:rsid w:val="003D7A50"/>
    <w:rsid w:val="003E0848"/>
    <w:rsid w:val="003E6FCE"/>
    <w:rsid w:val="003F5F02"/>
    <w:rsid w:val="004013BF"/>
    <w:rsid w:val="00405176"/>
    <w:rsid w:val="00417307"/>
    <w:rsid w:val="00420D4E"/>
    <w:rsid w:val="0042426C"/>
    <w:rsid w:val="00425CB4"/>
    <w:rsid w:val="00425EAE"/>
    <w:rsid w:val="00426E59"/>
    <w:rsid w:val="00427462"/>
    <w:rsid w:val="00434223"/>
    <w:rsid w:val="00437EFC"/>
    <w:rsid w:val="00440CD0"/>
    <w:rsid w:val="00441E90"/>
    <w:rsid w:val="00442EE8"/>
    <w:rsid w:val="00456864"/>
    <w:rsid w:val="0047038B"/>
    <w:rsid w:val="00470DF2"/>
    <w:rsid w:val="0047500B"/>
    <w:rsid w:val="00484BDC"/>
    <w:rsid w:val="004875C9"/>
    <w:rsid w:val="00491968"/>
    <w:rsid w:val="00495072"/>
    <w:rsid w:val="00495880"/>
    <w:rsid w:val="004A1960"/>
    <w:rsid w:val="004A54BE"/>
    <w:rsid w:val="004B2E92"/>
    <w:rsid w:val="004B4C24"/>
    <w:rsid w:val="004B4FE5"/>
    <w:rsid w:val="004B6EBE"/>
    <w:rsid w:val="004B6F91"/>
    <w:rsid w:val="004C078C"/>
    <w:rsid w:val="004C1161"/>
    <w:rsid w:val="004D1FAB"/>
    <w:rsid w:val="004D3296"/>
    <w:rsid w:val="004D3560"/>
    <w:rsid w:val="004D36AF"/>
    <w:rsid w:val="004D6EA1"/>
    <w:rsid w:val="004E1040"/>
    <w:rsid w:val="004E149B"/>
    <w:rsid w:val="004E24A2"/>
    <w:rsid w:val="004E3530"/>
    <w:rsid w:val="004E5081"/>
    <w:rsid w:val="004E78D7"/>
    <w:rsid w:val="004F0003"/>
    <w:rsid w:val="004F0655"/>
    <w:rsid w:val="004F0D9E"/>
    <w:rsid w:val="004F2F77"/>
    <w:rsid w:val="004F4405"/>
    <w:rsid w:val="004F5445"/>
    <w:rsid w:val="004F60C0"/>
    <w:rsid w:val="004F7D99"/>
    <w:rsid w:val="0050085A"/>
    <w:rsid w:val="00500A2F"/>
    <w:rsid w:val="00502FF3"/>
    <w:rsid w:val="00503D03"/>
    <w:rsid w:val="005104EA"/>
    <w:rsid w:val="0052065D"/>
    <w:rsid w:val="00525C68"/>
    <w:rsid w:val="0052727A"/>
    <w:rsid w:val="0053266F"/>
    <w:rsid w:val="00537B36"/>
    <w:rsid w:val="00540195"/>
    <w:rsid w:val="005510F2"/>
    <w:rsid w:val="0055749C"/>
    <w:rsid w:val="00570C3C"/>
    <w:rsid w:val="0057180B"/>
    <w:rsid w:val="005744B9"/>
    <w:rsid w:val="00574C64"/>
    <w:rsid w:val="00575B12"/>
    <w:rsid w:val="0058547A"/>
    <w:rsid w:val="00587DBA"/>
    <w:rsid w:val="005952E2"/>
    <w:rsid w:val="00595614"/>
    <w:rsid w:val="005978A8"/>
    <w:rsid w:val="005A36A4"/>
    <w:rsid w:val="005A5DBA"/>
    <w:rsid w:val="005B3956"/>
    <w:rsid w:val="005C0DF4"/>
    <w:rsid w:val="005C33B6"/>
    <w:rsid w:val="005C737A"/>
    <w:rsid w:val="005D0CB9"/>
    <w:rsid w:val="005D21EA"/>
    <w:rsid w:val="005D2F8E"/>
    <w:rsid w:val="005D36C6"/>
    <w:rsid w:val="005D4246"/>
    <w:rsid w:val="005D5422"/>
    <w:rsid w:val="005D74AB"/>
    <w:rsid w:val="005D7AB9"/>
    <w:rsid w:val="005E1A97"/>
    <w:rsid w:val="005E2F84"/>
    <w:rsid w:val="005E5C0A"/>
    <w:rsid w:val="005F059C"/>
    <w:rsid w:val="005F18A5"/>
    <w:rsid w:val="006013A1"/>
    <w:rsid w:val="00606E9A"/>
    <w:rsid w:val="00611F29"/>
    <w:rsid w:val="0061358A"/>
    <w:rsid w:val="00615F8A"/>
    <w:rsid w:val="0061639C"/>
    <w:rsid w:val="00616DF4"/>
    <w:rsid w:val="006218B9"/>
    <w:rsid w:val="0062545A"/>
    <w:rsid w:val="00627C3F"/>
    <w:rsid w:val="006441BA"/>
    <w:rsid w:val="006505D0"/>
    <w:rsid w:val="006615E5"/>
    <w:rsid w:val="00661C7B"/>
    <w:rsid w:val="00662642"/>
    <w:rsid w:val="0067695F"/>
    <w:rsid w:val="00684820"/>
    <w:rsid w:val="00685F13"/>
    <w:rsid w:val="00692C5E"/>
    <w:rsid w:val="00693019"/>
    <w:rsid w:val="00694A75"/>
    <w:rsid w:val="00696E78"/>
    <w:rsid w:val="00697461"/>
    <w:rsid w:val="006A0065"/>
    <w:rsid w:val="006A0374"/>
    <w:rsid w:val="006A04CC"/>
    <w:rsid w:val="006A2D03"/>
    <w:rsid w:val="006A61AA"/>
    <w:rsid w:val="006A7D46"/>
    <w:rsid w:val="006B1F8D"/>
    <w:rsid w:val="006B397A"/>
    <w:rsid w:val="006B4AC4"/>
    <w:rsid w:val="006B529F"/>
    <w:rsid w:val="006B6B38"/>
    <w:rsid w:val="006B7343"/>
    <w:rsid w:val="006C18D8"/>
    <w:rsid w:val="006C7D65"/>
    <w:rsid w:val="006D0300"/>
    <w:rsid w:val="006D7B38"/>
    <w:rsid w:val="006D7BD4"/>
    <w:rsid w:val="006E130C"/>
    <w:rsid w:val="006E4FF7"/>
    <w:rsid w:val="006F26B0"/>
    <w:rsid w:val="00700BA3"/>
    <w:rsid w:val="00707245"/>
    <w:rsid w:val="0071051A"/>
    <w:rsid w:val="00711D38"/>
    <w:rsid w:val="00712E97"/>
    <w:rsid w:val="00715170"/>
    <w:rsid w:val="00716247"/>
    <w:rsid w:val="00716602"/>
    <w:rsid w:val="00721927"/>
    <w:rsid w:val="00722FBA"/>
    <w:rsid w:val="007343EC"/>
    <w:rsid w:val="00736598"/>
    <w:rsid w:val="00741358"/>
    <w:rsid w:val="00741EF3"/>
    <w:rsid w:val="007421C8"/>
    <w:rsid w:val="00744026"/>
    <w:rsid w:val="0074425E"/>
    <w:rsid w:val="00746F53"/>
    <w:rsid w:val="00754261"/>
    <w:rsid w:val="00757236"/>
    <w:rsid w:val="00760AC9"/>
    <w:rsid w:val="0076244B"/>
    <w:rsid w:val="00774C40"/>
    <w:rsid w:val="007752E6"/>
    <w:rsid w:val="0078123E"/>
    <w:rsid w:val="00786B66"/>
    <w:rsid w:val="00787320"/>
    <w:rsid w:val="0079363E"/>
    <w:rsid w:val="007A2842"/>
    <w:rsid w:val="007A3327"/>
    <w:rsid w:val="007A4764"/>
    <w:rsid w:val="007A7F7B"/>
    <w:rsid w:val="007B2113"/>
    <w:rsid w:val="007B405E"/>
    <w:rsid w:val="007C1EE7"/>
    <w:rsid w:val="007C24C9"/>
    <w:rsid w:val="007C4C7C"/>
    <w:rsid w:val="007C7978"/>
    <w:rsid w:val="007D032E"/>
    <w:rsid w:val="007E0000"/>
    <w:rsid w:val="007E2463"/>
    <w:rsid w:val="007E2565"/>
    <w:rsid w:val="007F0018"/>
    <w:rsid w:val="007F30F9"/>
    <w:rsid w:val="00800EDB"/>
    <w:rsid w:val="008053EE"/>
    <w:rsid w:val="0080601E"/>
    <w:rsid w:val="00807169"/>
    <w:rsid w:val="00813229"/>
    <w:rsid w:val="00814F38"/>
    <w:rsid w:val="00822F77"/>
    <w:rsid w:val="008411C6"/>
    <w:rsid w:val="00842715"/>
    <w:rsid w:val="00843619"/>
    <w:rsid w:val="008441F7"/>
    <w:rsid w:val="00845E31"/>
    <w:rsid w:val="00852F12"/>
    <w:rsid w:val="00860D1C"/>
    <w:rsid w:val="008645F3"/>
    <w:rsid w:val="00864D5E"/>
    <w:rsid w:val="00865FA7"/>
    <w:rsid w:val="008703E0"/>
    <w:rsid w:val="00872833"/>
    <w:rsid w:val="008806D7"/>
    <w:rsid w:val="008806EF"/>
    <w:rsid w:val="00883C58"/>
    <w:rsid w:val="00893BD7"/>
    <w:rsid w:val="00894DA6"/>
    <w:rsid w:val="00896AF8"/>
    <w:rsid w:val="0089716F"/>
    <w:rsid w:val="00897F3B"/>
    <w:rsid w:val="008A1612"/>
    <w:rsid w:val="008A185A"/>
    <w:rsid w:val="008A1C24"/>
    <w:rsid w:val="008A6089"/>
    <w:rsid w:val="008B31B6"/>
    <w:rsid w:val="008B5419"/>
    <w:rsid w:val="008C0D35"/>
    <w:rsid w:val="008C25E6"/>
    <w:rsid w:val="008C4114"/>
    <w:rsid w:val="008C798C"/>
    <w:rsid w:val="008D3273"/>
    <w:rsid w:val="008D38A9"/>
    <w:rsid w:val="008F0405"/>
    <w:rsid w:val="008F0879"/>
    <w:rsid w:val="008F77ED"/>
    <w:rsid w:val="0090016A"/>
    <w:rsid w:val="0090497F"/>
    <w:rsid w:val="0090611D"/>
    <w:rsid w:val="00907A25"/>
    <w:rsid w:val="00914351"/>
    <w:rsid w:val="00930B7F"/>
    <w:rsid w:val="00945795"/>
    <w:rsid w:val="00956C68"/>
    <w:rsid w:val="009655EA"/>
    <w:rsid w:val="00967DEB"/>
    <w:rsid w:val="009707DC"/>
    <w:rsid w:val="009714C1"/>
    <w:rsid w:val="00984497"/>
    <w:rsid w:val="00984E08"/>
    <w:rsid w:val="00985BBA"/>
    <w:rsid w:val="00987347"/>
    <w:rsid w:val="00995AAC"/>
    <w:rsid w:val="00997079"/>
    <w:rsid w:val="009A3DF7"/>
    <w:rsid w:val="009B1C93"/>
    <w:rsid w:val="009B577B"/>
    <w:rsid w:val="009C132E"/>
    <w:rsid w:val="009C1469"/>
    <w:rsid w:val="009C1822"/>
    <w:rsid w:val="009C43D2"/>
    <w:rsid w:val="009C6403"/>
    <w:rsid w:val="009C6721"/>
    <w:rsid w:val="009C69A7"/>
    <w:rsid w:val="009D3427"/>
    <w:rsid w:val="009D63B9"/>
    <w:rsid w:val="009E27D8"/>
    <w:rsid w:val="009E51BF"/>
    <w:rsid w:val="009E667D"/>
    <w:rsid w:val="009F0297"/>
    <w:rsid w:val="009F39B3"/>
    <w:rsid w:val="009F5E0B"/>
    <w:rsid w:val="009F70C5"/>
    <w:rsid w:val="00A0079F"/>
    <w:rsid w:val="00A04253"/>
    <w:rsid w:val="00A0702F"/>
    <w:rsid w:val="00A07220"/>
    <w:rsid w:val="00A1090E"/>
    <w:rsid w:val="00A10A59"/>
    <w:rsid w:val="00A11E27"/>
    <w:rsid w:val="00A125B1"/>
    <w:rsid w:val="00A135CE"/>
    <w:rsid w:val="00A14CFF"/>
    <w:rsid w:val="00A17E35"/>
    <w:rsid w:val="00A20D62"/>
    <w:rsid w:val="00A24636"/>
    <w:rsid w:val="00A266F3"/>
    <w:rsid w:val="00A273F8"/>
    <w:rsid w:val="00A30B06"/>
    <w:rsid w:val="00A33883"/>
    <w:rsid w:val="00A33979"/>
    <w:rsid w:val="00A34B64"/>
    <w:rsid w:val="00A44544"/>
    <w:rsid w:val="00A50655"/>
    <w:rsid w:val="00A553F0"/>
    <w:rsid w:val="00A577CB"/>
    <w:rsid w:val="00A61593"/>
    <w:rsid w:val="00A6421E"/>
    <w:rsid w:val="00A6661E"/>
    <w:rsid w:val="00A769B3"/>
    <w:rsid w:val="00A77AE4"/>
    <w:rsid w:val="00A80BFC"/>
    <w:rsid w:val="00A80C34"/>
    <w:rsid w:val="00A86A68"/>
    <w:rsid w:val="00A95906"/>
    <w:rsid w:val="00AA0517"/>
    <w:rsid w:val="00AA108D"/>
    <w:rsid w:val="00AA2E8B"/>
    <w:rsid w:val="00AA6EE6"/>
    <w:rsid w:val="00AB3C7A"/>
    <w:rsid w:val="00AB49AF"/>
    <w:rsid w:val="00AB4F02"/>
    <w:rsid w:val="00AB747B"/>
    <w:rsid w:val="00AC09EF"/>
    <w:rsid w:val="00AD622F"/>
    <w:rsid w:val="00AE7778"/>
    <w:rsid w:val="00AF00F6"/>
    <w:rsid w:val="00AF3249"/>
    <w:rsid w:val="00B0071A"/>
    <w:rsid w:val="00B0496F"/>
    <w:rsid w:val="00B04F12"/>
    <w:rsid w:val="00B07499"/>
    <w:rsid w:val="00B10470"/>
    <w:rsid w:val="00B14D7C"/>
    <w:rsid w:val="00B15F53"/>
    <w:rsid w:val="00B217AD"/>
    <w:rsid w:val="00B25DE5"/>
    <w:rsid w:val="00B3182A"/>
    <w:rsid w:val="00B33BEB"/>
    <w:rsid w:val="00B403A7"/>
    <w:rsid w:val="00B4105E"/>
    <w:rsid w:val="00B52F2A"/>
    <w:rsid w:val="00B57DCB"/>
    <w:rsid w:val="00B62445"/>
    <w:rsid w:val="00B62F3F"/>
    <w:rsid w:val="00B64A04"/>
    <w:rsid w:val="00B6582A"/>
    <w:rsid w:val="00B67854"/>
    <w:rsid w:val="00B831A3"/>
    <w:rsid w:val="00B857E6"/>
    <w:rsid w:val="00B86463"/>
    <w:rsid w:val="00B9070B"/>
    <w:rsid w:val="00B90CA1"/>
    <w:rsid w:val="00B919D1"/>
    <w:rsid w:val="00B95BF8"/>
    <w:rsid w:val="00BA4197"/>
    <w:rsid w:val="00BA53CE"/>
    <w:rsid w:val="00BA7C15"/>
    <w:rsid w:val="00BC0B23"/>
    <w:rsid w:val="00BC171B"/>
    <w:rsid w:val="00BC7CCD"/>
    <w:rsid w:val="00BD42E9"/>
    <w:rsid w:val="00BD5051"/>
    <w:rsid w:val="00BD51B2"/>
    <w:rsid w:val="00BE0D2C"/>
    <w:rsid w:val="00BE4C8F"/>
    <w:rsid w:val="00BE56F6"/>
    <w:rsid w:val="00BE6459"/>
    <w:rsid w:val="00BF264E"/>
    <w:rsid w:val="00BF49B2"/>
    <w:rsid w:val="00C0149F"/>
    <w:rsid w:val="00C04732"/>
    <w:rsid w:val="00C05546"/>
    <w:rsid w:val="00C1747A"/>
    <w:rsid w:val="00C25A80"/>
    <w:rsid w:val="00C25F70"/>
    <w:rsid w:val="00C26103"/>
    <w:rsid w:val="00C3092B"/>
    <w:rsid w:val="00C347CF"/>
    <w:rsid w:val="00C376EE"/>
    <w:rsid w:val="00C400F6"/>
    <w:rsid w:val="00C40471"/>
    <w:rsid w:val="00C42098"/>
    <w:rsid w:val="00C43217"/>
    <w:rsid w:val="00C477CA"/>
    <w:rsid w:val="00C50B6D"/>
    <w:rsid w:val="00C531BE"/>
    <w:rsid w:val="00C54F16"/>
    <w:rsid w:val="00C56457"/>
    <w:rsid w:val="00C57030"/>
    <w:rsid w:val="00C608D5"/>
    <w:rsid w:val="00C65287"/>
    <w:rsid w:val="00C75367"/>
    <w:rsid w:val="00C771A3"/>
    <w:rsid w:val="00C80CB5"/>
    <w:rsid w:val="00C857FD"/>
    <w:rsid w:val="00C87BDF"/>
    <w:rsid w:val="00C93BFC"/>
    <w:rsid w:val="00C97AAA"/>
    <w:rsid w:val="00C97AB8"/>
    <w:rsid w:val="00CA2681"/>
    <w:rsid w:val="00CA468C"/>
    <w:rsid w:val="00CA4FC0"/>
    <w:rsid w:val="00CB4F04"/>
    <w:rsid w:val="00CC5140"/>
    <w:rsid w:val="00CD34D0"/>
    <w:rsid w:val="00CD3F6B"/>
    <w:rsid w:val="00CD44B3"/>
    <w:rsid w:val="00CD50E0"/>
    <w:rsid w:val="00CD6630"/>
    <w:rsid w:val="00CE1C35"/>
    <w:rsid w:val="00CE1DF2"/>
    <w:rsid w:val="00CE53CF"/>
    <w:rsid w:val="00CE6388"/>
    <w:rsid w:val="00CE6BF9"/>
    <w:rsid w:val="00CF0377"/>
    <w:rsid w:val="00CF13AB"/>
    <w:rsid w:val="00CF5635"/>
    <w:rsid w:val="00CF6FAD"/>
    <w:rsid w:val="00D02E92"/>
    <w:rsid w:val="00D056A3"/>
    <w:rsid w:val="00D05E0D"/>
    <w:rsid w:val="00D1152D"/>
    <w:rsid w:val="00D27D6C"/>
    <w:rsid w:val="00D34D53"/>
    <w:rsid w:val="00D35F1E"/>
    <w:rsid w:val="00D36327"/>
    <w:rsid w:val="00D42CC8"/>
    <w:rsid w:val="00D433CD"/>
    <w:rsid w:val="00D47BB3"/>
    <w:rsid w:val="00D51EB2"/>
    <w:rsid w:val="00D55F5F"/>
    <w:rsid w:val="00D56489"/>
    <w:rsid w:val="00D57C64"/>
    <w:rsid w:val="00D61F91"/>
    <w:rsid w:val="00D63AD4"/>
    <w:rsid w:val="00D66113"/>
    <w:rsid w:val="00D740FE"/>
    <w:rsid w:val="00D75F1A"/>
    <w:rsid w:val="00D80C72"/>
    <w:rsid w:val="00D827E7"/>
    <w:rsid w:val="00D82F6C"/>
    <w:rsid w:val="00D87FD3"/>
    <w:rsid w:val="00D92B20"/>
    <w:rsid w:val="00D95EBC"/>
    <w:rsid w:val="00DA0EAB"/>
    <w:rsid w:val="00DA2F64"/>
    <w:rsid w:val="00DA42F9"/>
    <w:rsid w:val="00DA5EE1"/>
    <w:rsid w:val="00DB6C37"/>
    <w:rsid w:val="00DB7F89"/>
    <w:rsid w:val="00DC6E85"/>
    <w:rsid w:val="00DD25E3"/>
    <w:rsid w:val="00DD302C"/>
    <w:rsid w:val="00DD5D0C"/>
    <w:rsid w:val="00DD71CA"/>
    <w:rsid w:val="00DD7DE8"/>
    <w:rsid w:val="00DE4FC1"/>
    <w:rsid w:val="00DE535A"/>
    <w:rsid w:val="00DE6995"/>
    <w:rsid w:val="00DE7B39"/>
    <w:rsid w:val="00DE7D68"/>
    <w:rsid w:val="00DF024F"/>
    <w:rsid w:val="00DF0ED3"/>
    <w:rsid w:val="00DF1A79"/>
    <w:rsid w:val="00DF2A01"/>
    <w:rsid w:val="00DF3AD0"/>
    <w:rsid w:val="00DF4CDF"/>
    <w:rsid w:val="00E01625"/>
    <w:rsid w:val="00E0167B"/>
    <w:rsid w:val="00E0592F"/>
    <w:rsid w:val="00E11781"/>
    <w:rsid w:val="00E3198F"/>
    <w:rsid w:val="00E34DFA"/>
    <w:rsid w:val="00E37DE3"/>
    <w:rsid w:val="00E42315"/>
    <w:rsid w:val="00E43505"/>
    <w:rsid w:val="00E553D1"/>
    <w:rsid w:val="00E67009"/>
    <w:rsid w:val="00E707B5"/>
    <w:rsid w:val="00E83D4D"/>
    <w:rsid w:val="00E84984"/>
    <w:rsid w:val="00E91F1F"/>
    <w:rsid w:val="00E925A2"/>
    <w:rsid w:val="00E9320F"/>
    <w:rsid w:val="00E95D63"/>
    <w:rsid w:val="00EA69E8"/>
    <w:rsid w:val="00EC0D61"/>
    <w:rsid w:val="00EC1A2F"/>
    <w:rsid w:val="00EC1C50"/>
    <w:rsid w:val="00EC2447"/>
    <w:rsid w:val="00EC63BA"/>
    <w:rsid w:val="00ED0BD5"/>
    <w:rsid w:val="00ED5258"/>
    <w:rsid w:val="00EE2BAA"/>
    <w:rsid w:val="00EE6CE1"/>
    <w:rsid w:val="00EF48EA"/>
    <w:rsid w:val="00EF5E28"/>
    <w:rsid w:val="00EF739B"/>
    <w:rsid w:val="00F030C9"/>
    <w:rsid w:val="00F033D7"/>
    <w:rsid w:val="00F056EF"/>
    <w:rsid w:val="00F11B63"/>
    <w:rsid w:val="00F25084"/>
    <w:rsid w:val="00F301F4"/>
    <w:rsid w:val="00F35585"/>
    <w:rsid w:val="00F37467"/>
    <w:rsid w:val="00F37DAF"/>
    <w:rsid w:val="00F41990"/>
    <w:rsid w:val="00F41D4D"/>
    <w:rsid w:val="00F439EB"/>
    <w:rsid w:val="00F4637B"/>
    <w:rsid w:val="00F5069B"/>
    <w:rsid w:val="00F522FC"/>
    <w:rsid w:val="00F57A63"/>
    <w:rsid w:val="00F61EB2"/>
    <w:rsid w:val="00F62636"/>
    <w:rsid w:val="00F651D5"/>
    <w:rsid w:val="00F70710"/>
    <w:rsid w:val="00F73612"/>
    <w:rsid w:val="00F7658D"/>
    <w:rsid w:val="00F81285"/>
    <w:rsid w:val="00F81FF5"/>
    <w:rsid w:val="00F82285"/>
    <w:rsid w:val="00F82430"/>
    <w:rsid w:val="00F82A54"/>
    <w:rsid w:val="00F8674B"/>
    <w:rsid w:val="00F8691D"/>
    <w:rsid w:val="00F91723"/>
    <w:rsid w:val="00FA2B11"/>
    <w:rsid w:val="00FA2E73"/>
    <w:rsid w:val="00FB2842"/>
    <w:rsid w:val="00FB4089"/>
    <w:rsid w:val="00FC23EB"/>
    <w:rsid w:val="00FD0011"/>
    <w:rsid w:val="00FD3B2F"/>
    <w:rsid w:val="00FE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E9015-5F5B-402A-A31C-2F0526D0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B20"/>
  </w:style>
  <w:style w:type="paragraph" w:styleId="1">
    <w:name w:val="heading 1"/>
    <w:basedOn w:val="a"/>
    <w:next w:val="a"/>
    <w:link w:val="10"/>
    <w:qFormat/>
    <w:rsid w:val="007365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3659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3659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3659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F30F9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7F30F9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unhideWhenUsed/>
    <w:qFormat/>
    <w:rsid w:val="00897F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897F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73659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F73612"/>
  </w:style>
  <w:style w:type="paragraph" w:styleId="a3">
    <w:name w:val="header"/>
    <w:basedOn w:val="a"/>
    <w:link w:val="a4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F73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F73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73612"/>
  </w:style>
  <w:style w:type="table" w:styleId="a8">
    <w:name w:val="Table Grid"/>
    <w:basedOn w:val="a1"/>
    <w:rsid w:val="00F73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73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F736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F7361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писок с точками"/>
    <w:basedOn w:val="a"/>
    <w:rsid w:val="00F73612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F73612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d">
    <w:name w:val="Знак"/>
    <w:basedOn w:val="a"/>
    <w:rsid w:val="00F7361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Default">
    <w:name w:val="Default"/>
    <w:rsid w:val="00D51E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8"/>
    <w:rsid w:val="00024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365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65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3659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736598"/>
    <w:rPr>
      <w:rFonts w:ascii="Arial" w:eastAsia="Times New Roman" w:hAnsi="Arial" w:cs="Arial"/>
      <w:lang w:eastAsia="ru-RU"/>
    </w:rPr>
  </w:style>
  <w:style w:type="paragraph" w:customStyle="1" w:styleId="FR2">
    <w:name w:val="FR2"/>
    <w:rsid w:val="00736598"/>
    <w:pPr>
      <w:widowControl w:val="0"/>
      <w:autoSpaceDE w:val="0"/>
      <w:autoSpaceDN w:val="0"/>
      <w:adjustRightInd w:val="0"/>
      <w:spacing w:before="120" w:after="0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styleId="21">
    <w:name w:val="Body Text Indent 2"/>
    <w:basedOn w:val="a"/>
    <w:link w:val="22"/>
    <w:rsid w:val="0073659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736598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736598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0">
    <w:name w:val="Block Text"/>
    <w:basedOn w:val="a"/>
    <w:rsid w:val="00736598"/>
    <w:pPr>
      <w:spacing w:after="0" w:line="380" w:lineRule="auto"/>
      <w:ind w:left="1040" w:right="1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1">
    <w:name w:val="Body Text Indent"/>
    <w:basedOn w:val="a"/>
    <w:link w:val="af2"/>
    <w:rsid w:val="007365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73659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шрифт"/>
    <w:rsid w:val="00736598"/>
  </w:style>
  <w:style w:type="paragraph" w:styleId="af4">
    <w:name w:val="Plain Text"/>
    <w:basedOn w:val="a"/>
    <w:link w:val="af5"/>
    <w:rsid w:val="00736598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365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Body Text"/>
    <w:basedOn w:val="a"/>
    <w:link w:val="af7"/>
    <w:rsid w:val="007365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7365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7365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73659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3659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365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8">
    <w:name w:val="Font Style58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73659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73659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736598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7365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7365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736598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Document Map"/>
    <w:basedOn w:val="a"/>
    <w:link w:val="af9"/>
    <w:rsid w:val="007365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rsid w:val="0073659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3">
    <w:name w:val="style33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qFormat/>
    <w:rsid w:val="00736598"/>
    <w:rPr>
      <w:b/>
      <w:bCs/>
    </w:rPr>
  </w:style>
  <w:style w:type="character" w:styleId="afb">
    <w:name w:val="Emphasis"/>
    <w:qFormat/>
    <w:rsid w:val="00736598"/>
    <w:rPr>
      <w:i/>
      <w:iCs/>
    </w:rPr>
  </w:style>
  <w:style w:type="paragraph" w:customStyle="1" w:styleId="style27">
    <w:name w:val="style27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48">
    <w:name w:val="style48"/>
    <w:rsid w:val="00736598"/>
  </w:style>
  <w:style w:type="paragraph" w:customStyle="1" w:styleId="style331">
    <w:name w:val="style331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rmal (Web)"/>
    <w:basedOn w:val="a"/>
    <w:rsid w:val="00736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D622F"/>
  </w:style>
  <w:style w:type="character" w:styleId="afd">
    <w:name w:val="Placeholder Text"/>
    <w:basedOn w:val="a0"/>
    <w:uiPriority w:val="99"/>
    <w:semiHidden/>
    <w:rsid w:val="00AD622F"/>
    <w:rPr>
      <w:color w:val="808080"/>
    </w:rPr>
  </w:style>
  <w:style w:type="table" w:customStyle="1" w:styleId="26">
    <w:name w:val="Сетка таблицы2"/>
    <w:basedOn w:val="a1"/>
    <w:next w:val="a8"/>
    <w:rsid w:val="00AD6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semiHidden/>
    <w:unhideWhenUsed/>
    <w:rsid w:val="007F30F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F30F9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7F30F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F30F9"/>
    <w:rPr>
      <w:rFonts w:ascii="Times New Roman" w:eastAsia="Times New Roman" w:hAnsi="Times New Roman" w:cs="Times New Roman"/>
      <w:i/>
      <w:sz w:val="24"/>
      <w:szCs w:val="20"/>
      <w:lang w:val="en-US" w:eastAsia="ru-RU"/>
    </w:rPr>
  </w:style>
  <w:style w:type="numbering" w:customStyle="1" w:styleId="33">
    <w:name w:val="Нет списка3"/>
    <w:next w:val="a2"/>
    <w:uiPriority w:val="99"/>
    <w:semiHidden/>
    <w:unhideWhenUsed/>
    <w:rsid w:val="007F30F9"/>
  </w:style>
  <w:style w:type="paragraph" w:styleId="afe">
    <w:name w:val="caption"/>
    <w:basedOn w:val="a"/>
    <w:next w:val="a"/>
    <w:qFormat/>
    <w:rsid w:val="007F30F9"/>
    <w:pPr>
      <w:spacing w:before="120" w:after="12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97F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97F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41">
    <w:name w:val="Нет списка4"/>
    <w:next w:val="a2"/>
    <w:uiPriority w:val="99"/>
    <w:semiHidden/>
    <w:unhideWhenUsed/>
    <w:rsid w:val="00897F3B"/>
  </w:style>
  <w:style w:type="table" w:customStyle="1" w:styleId="34">
    <w:name w:val="Сетка таблицы3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next w:val="a8"/>
    <w:uiPriority w:val="39"/>
    <w:rsid w:val="005C0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next w:val="a8"/>
    <w:uiPriority w:val="39"/>
    <w:rsid w:val="00C420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">
    <w:name w:val="Нет списка5"/>
    <w:next w:val="a2"/>
    <w:uiPriority w:val="99"/>
    <w:semiHidden/>
    <w:unhideWhenUsed/>
    <w:rsid w:val="00285831"/>
  </w:style>
  <w:style w:type="table" w:customStyle="1" w:styleId="81">
    <w:name w:val="Сетка таблицы8"/>
    <w:basedOn w:val="a1"/>
    <w:next w:val="a8"/>
    <w:uiPriority w:val="39"/>
    <w:rsid w:val="00285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footnote text"/>
    <w:basedOn w:val="a"/>
    <w:link w:val="aff0"/>
    <w:uiPriority w:val="99"/>
    <w:unhideWhenUsed/>
    <w:rsid w:val="00285831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rsid w:val="00285831"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sid w:val="00285831"/>
    <w:rPr>
      <w:vertAlign w:val="superscript"/>
    </w:rPr>
  </w:style>
  <w:style w:type="paragraph" w:customStyle="1" w:styleId="13">
    <w:name w:val="Обычный1"/>
    <w:rsid w:val="00FE5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91">
    <w:name w:val="Сетка таблицы9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945795"/>
  </w:style>
  <w:style w:type="table" w:customStyle="1" w:styleId="100">
    <w:name w:val="Сетка таблицы10"/>
    <w:basedOn w:val="a1"/>
    <w:next w:val="a8"/>
    <w:uiPriority w:val="39"/>
    <w:rsid w:val="00945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next w:val="a8"/>
    <w:uiPriority w:val="39"/>
    <w:rsid w:val="001E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next w:val="a8"/>
    <w:uiPriority w:val="39"/>
    <w:rsid w:val="007A33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next w:val="a8"/>
    <w:uiPriority w:val="39"/>
    <w:rsid w:val="00C25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next w:val="a8"/>
    <w:uiPriority w:val="39"/>
    <w:rsid w:val="002B2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4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ADBCA4-8919-4F84-A3C7-03255DF5C5A6}"/>
</file>

<file path=customXml/itemProps2.xml><?xml version="1.0" encoding="utf-8"?>
<ds:datastoreItem xmlns:ds="http://schemas.openxmlformats.org/officeDocument/2006/customXml" ds:itemID="{E794817D-4673-47AE-BBFF-D4563439C0EC}"/>
</file>

<file path=customXml/itemProps3.xml><?xml version="1.0" encoding="utf-8"?>
<ds:datastoreItem xmlns:ds="http://schemas.openxmlformats.org/officeDocument/2006/customXml" ds:itemID="{72AC58E4-3D2F-400B-B8C2-F8D15AD6C749}"/>
</file>

<file path=customXml/itemProps4.xml><?xml version="1.0" encoding="utf-8"?>
<ds:datastoreItem xmlns:ds="http://schemas.openxmlformats.org/officeDocument/2006/customXml" ds:itemID="{08F3CDDE-D08E-4A6A-AECB-FDFA13BA3E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3090</TotalTime>
  <Pages>28</Pages>
  <Words>7768</Words>
  <Characters>44284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М. Веряскина</dc:creator>
  <cp:keywords/>
  <dc:description/>
  <cp:lastModifiedBy>Веряскина Елена Михайловна</cp:lastModifiedBy>
  <cp:revision>485</cp:revision>
  <cp:lastPrinted>2021-09-20T06:48:00Z</cp:lastPrinted>
  <dcterms:created xsi:type="dcterms:W3CDTF">2013-02-15T08:38:00Z</dcterms:created>
  <dcterms:modified xsi:type="dcterms:W3CDTF">2022-06-25T08:11:00Z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